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A" w:rsidRDefault="00B33C45" w:rsidP="001A7CAE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A8B8EB" wp14:editId="37CAF221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>Školní rok: 201</w:t>
      </w:r>
      <w:r w:rsidR="002D19DF">
        <w:t>9</w:t>
      </w:r>
      <w:r>
        <w:t>/20</w:t>
      </w:r>
      <w:r w:rsidR="002D19DF">
        <w:t>20</w:t>
      </w:r>
    </w:p>
    <w:p w:rsidR="00B33C45" w:rsidRDefault="00B33C45" w:rsidP="001A7CAE">
      <w:pPr>
        <w:ind w:left="4956" w:firstLine="708"/>
        <w:jc w:val="right"/>
      </w:pPr>
      <w:r>
        <w:t>Vypracoval</w:t>
      </w:r>
      <w:r w:rsidR="001A7CAE">
        <w:t>a</w:t>
      </w:r>
      <w:r>
        <w:t xml:space="preserve">: </w:t>
      </w:r>
      <w:r w:rsidR="001A7CAE">
        <w:t>Mgr. Monika Kneslíková</w:t>
      </w:r>
      <w:r w:rsidR="0090469D">
        <w:tab/>
      </w:r>
    </w:p>
    <w:p w:rsidR="00B33C45" w:rsidRPr="007E73E6" w:rsidRDefault="00B33C45" w:rsidP="00B33C45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 w:rsidR="00462290">
        <w:rPr>
          <w:b/>
          <w:sz w:val="28"/>
        </w:rPr>
        <w:t>MATEMATIKA</w:t>
      </w:r>
      <w:r w:rsidR="0090469D"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Výroková logika, množiny, důkazy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Číselné množiny, mocniny, mocninné funkce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Funkce – obecné vlastnosti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Lineární funkce, rovnice a nerovnice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Kvadratická funkce, rovnice a nerovnice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Nepřímá úměrnost, lineární lomená funkce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Goniometrická funkce, rovnice a nerovnice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Logaritmická funkce, rovnice a nerovnice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Exponenciální funkce, rovnice a nerovnice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Shodná zobrazení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Podobná zobrazení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Planimetrie, trigonometrie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Obecné vlastnosti posloupností 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Aritmetická posloupnost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Geometrická posloupnost 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Nekonečná geometrická řada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Variace, permutace, 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Kombinační čísla, kombinace a binomická věta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Pravděpodobnost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Základní pojmy vektorové algebry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Analytická geometrie lineárních útvarů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Analyt.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geom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kvadr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útv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. – kruh, kružnice, kul. </w:t>
      </w:r>
      <w:proofErr w:type="gram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plocha</w:t>
      </w:r>
      <w:proofErr w:type="gram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, koule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Analytická geometrie kvadratických útvarů - kuželosečky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Algebraický tvar komplexního čísla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Goniometrický tvar komplexního čísla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Spojitost funkce a limita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Derivace funkce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Průběh funkce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Neurčitý integrál</w:t>
      </w:r>
    </w:p>
    <w:p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Určitý integrál</w:t>
      </w:r>
    </w:p>
    <w:p w:rsidR="00955CA5" w:rsidRPr="001343E1" w:rsidRDefault="00955CA5" w:rsidP="00955CA5">
      <w:pPr>
        <w:pStyle w:val="Styl2"/>
        <w:numPr>
          <w:ilvl w:val="0"/>
          <w:numId w:val="0"/>
        </w:numPr>
        <w:spacing w:before="0" w:after="0" w:line="276" w:lineRule="auto"/>
        <w:ind w:left="357"/>
        <w:jc w:val="left"/>
        <w:rPr>
          <w:rFonts w:asciiTheme="minorHAnsi" w:hAnsiTheme="minorHAnsi"/>
          <w:b w:val="0"/>
          <w:bCs w:val="0"/>
          <w:sz w:val="32"/>
          <w:szCs w:val="32"/>
          <w:u w:val="none"/>
        </w:rPr>
      </w:pPr>
    </w:p>
    <w:p w:rsidR="00B33C45" w:rsidRDefault="00B33C45">
      <w:r>
        <w:t>Schválil: Mgr</w:t>
      </w:r>
      <w:r w:rsidR="001A7CAE">
        <w:t xml:space="preserve">. Milan </w:t>
      </w:r>
      <w:proofErr w:type="spellStart"/>
      <w:r w:rsidR="001A7CAE">
        <w:t>Šnorek</w:t>
      </w:r>
      <w:proofErr w:type="spellEnd"/>
    </w:p>
    <w:p w:rsidR="00D04FE4" w:rsidRDefault="00D04FE4">
      <w:r>
        <w:t xml:space="preserve">Dne: </w:t>
      </w:r>
      <w:r w:rsidR="002D19DF">
        <w:t>8</w:t>
      </w:r>
      <w:r>
        <w:t>. 10. 201</w:t>
      </w:r>
      <w:r w:rsidR="002D19DF">
        <w:t>9</w:t>
      </w:r>
      <w:bookmarkStart w:id="0" w:name="_GoBack"/>
      <w:bookmarkEnd w:id="0"/>
    </w:p>
    <w:sectPr w:rsidR="00D04FE4" w:rsidSect="00D04FE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F4F5E03"/>
    <w:multiLevelType w:val="hybridMultilevel"/>
    <w:tmpl w:val="5A12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5"/>
    <w:rsid w:val="001A7CAE"/>
    <w:rsid w:val="002D19DF"/>
    <w:rsid w:val="00462290"/>
    <w:rsid w:val="006D068A"/>
    <w:rsid w:val="007E73E6"/>
    <w:rsid w:val="0090469D"/>
    <w:rsid w:val="009109C3"/>
    <w:rsid w:val="00911141"/>
    <w:rsid w:val="00955CA5"/>
    <w:rsid w:val="009D1A6A"/>
    <w:rsid w:val="00A07510"/>
    <w:rsid w:val="00A27AEC"/>
    <w:rsid w:val="00B33C45"/>
    <w:rsid w:val="00C072F9"/>
    <w:rsid w:val="00D04FE4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F86F-CDD1-46B3-A543-40CF7A1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73E6"/>
    <w:pPr>
      <w:ind w:left="720"/>
      <w:contextualSpacing/>
    </w:pPr>
  </w:style>
  <w:style w:type="paragraph" w:customStyle="1" w:styleId="Styl2">
    <w:name w:val="Styl2"/>
    <w:basedOn w:val="Normln"/>
    <w:rsid w:val="00955CA5"/>
    <w:pPr>
      <w:keepNext/>
      <w:numPr>
        <w:ilvl w:val="3"/>
      </w:num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10</cp:revision>
  <dcterms:created xsi:type="dcterms:W3CDTF">2015-10-05T08:01:00Z</dcterms:created>
  <dcterms:modified xsi:type="dcterms:W3CDTF">2019-10-07T18:37:00Z</dcterms:modified>
</cp:coreProperties>
</file>