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06287" w14:textId="279A4B40" w:rsidR="00126333" w:rsidRDefault="00126333" w:rsidP="00126333">
      <w:pPr>
        <w:jc w:val="right"/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8D07ECC" wp14:editId="119D0F7C">
            <wp:simplePos x="0" y="0"/>
            <wp:positionH relativeFrom="column">
              <wp:posOffset>-457835</wp:posOffset>
            </wp:positionH>
            <wp:positionV relativeFrom="paragraph">
              <wp:posOffset>-511175</wp:posOffset>
            </wp:positionV>
            <wp:extent cx="2606040" cy="600710"/>
            <wp:effectExtent l="0" t="0" r="3810" b="8890"/>
            <wp:wrapNone/>
            <wp:docPr id="1" name="Obrázek 1" descr="LOGO-GTNV-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GTNV-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  <w:t>Školní rok: 202</w:t>
      </w:r>
      <w:r w:rsidR="005A30C5">
        <w:t>1</w:t>
      </w:r>
      <w:r>
        <w:t>/202</w:t>
      </w:r>
      <w:r w:rsidR="005A30C5">
        <w:t>2</w:t>
      </w:r>
    </w:p>
    <w:p w14:paraId="1C70AE83" w14:textId="77777777" w:rsidR="00126333" w:rsidRDefault="00126333" w:rsidP="00126333">
      <w:pPr>
        <w:ind w:left="4956" w:right="-284"/>
        <w:jc w:val="right"/>
      </w:pPr>
      <w:r>
        <w:t xml:space="preserve">           Vypracoval: PaedDr. Jiří Brom</w:t>
      </w:r>
      <w:r>
        <w:tab/>
      </w:r>
    </w:p>
    <w:p w14:paraId="29E3866C" w14:textId="77777777" w:rsidR="00126333" w:rsidRPr="007E73E6" w:rsidRDefault="00126333" w:rsidP="00126333">
      <w:pPr>
        <w:spacing w:line="240" w:lineRule="auto"/>
        <w:jc w:val="center"/>
        <w:rPr>
          <w:sz w:val="28"/>
          <w:szCs w:val="28"/>
        </w:rPr>
      </w:pPr>
      <w:r>
        <w:rPr>
          <w:sz w:val="28"/>
        </w:rPr>
        <w:br/>
      </w:r>
      <w:r>
        <w:rPr>
          <w:b/>
          <w:sz w:val="28"/>
        </w:rPr>
        <w:t>FYZIKA</w:t>
      </w:r>
      <w:r>
        <w:rPr>
          <w:b/>
          <w:sz w:val="28"/>
        </w:rPr>
        <w:br/>
      </w:r>
      <w:r w:rsidR="00BB1DD9" w:rsidRPr="007E73E6">
        <w:rPr>
          <w:sz w:val="28"/>
          <w:szCs w:val="28"/>
        </w:rPr>
        <w:t>Témata profilové části maturitní zkoušky</w:t>
      </w:r>
    </w:p>
    <w:p w14:paraId="18A8A4DE" w14:textId="77777777" w:rsidR="006E025A" w:rsidRPr="007C440E" w:rsidRDefault="006E025A" w:rsidP="006E025A">
      <w:pPr>
        <w:tabs>
          <w:tab w:val="left" w:pos="1560"/>
        </w:tabs>
        <w:spacing w:after="600" w:line="252" w:lineRule="auto"/>
        <w:ind w:left="981"/>
        <w:jc w:val="center"/>
        <w:rPr>
          <w:rFonts w:ascii="Times New Roman" w:hAnsi="Times New Roman" w:cs="Times New Roman"/>
          <w:sz w:val="12"/>
          <w:szCs w:val="26"/>
        </w:rPr>
      </w:pPr>
    </w:p>
    <w:p w14:paraId="18C9A501" w14:textId="77777777" w:rsidR="00E30709" w:rsidRPr="00EA2092" w:rsidRDefault="007C440E" w:rsidP="00EA2092">
      <w:pPr>
        <w:pStyle w:val="Odstavecseseznamem"/>
        <w:numPr>
          <w:ilvl w:val="0"/>
          <w:numId w:val="15"/>
        </w:numPr>
        <w:tabs>
          <w:tab w:val="left" w:pos="1560"/>
        </w:tabs>
        <w:spacing w:after="400" w:line="252" w:lineRule="auto"/>
        <w:ind w:left="992"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Kinematika hmotného bodu</w:t>
      </w:r>
    </w:p>
    <w:p w14:paraId="0ACBCE5D" w14:textId="77777777" w:rsidR="00E30709" w:rsidRPr="00EA2092" w:rsidRDefault="007C440E" w:rsidP="00EA2092">
      <w:pPr>
        <w:pStyle w:val="Odstavecseseznamem"/>
        <w:numPr>
          <w:ilvl w:val="0"/>
          <w:numId w:val="15"/>
        </w:numPr>
        <w:tabs>
          <w:tab w:val="left" w:pos="1560"/>
        </w:tabs>
        <w:spacing w:after="400" w:line="252" w:lineRule="auto"/>
        <w:ind w:left="992"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Dynamika hmotného bodu</w:t>
      </w:r>
    </w:p>
    <w:p w14:paraId="47B885B3" w14:textId="77777777" w:rsidR="00EA2092" w:rsidRPr="00EA2092" w:rsidRDefault="007C440E" w:rsidP="00EA2092">
      <w:pPr>
        <w:pStyle w:val="Odstavecseseznamem"/>
        <w:numPr>
          <w:ilvl w:val="0"/>
          <w:numId w:val="15"/>
        </w:numPr>
        <w:tabs>
          <w:tab w:val="left" w:pos="1560"/>
        </w:tabs>
        <w:spacing w:after="400" w:line="252" w:lineRule="auto"/>
        <w:ind w:left="992"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Energie hmotného bodu</w:t>
      </w:r>
    </w:p>
    <w:p w14:paraId="0CEDFB8C" w14:textId="77777777" w:rsidR="00E30709" w:rsidRPr="00EA2092" w:rsidRDefault="007C440E" w:rsidP="00EA2092">
      <w:pPr>
        <w:pStyle w:val="Odstavecseseznamem"/>
        <w:numPr>
          <w:ilvl w:val="0"/>
          <w:numId w:val="15"/>
        </w:numPr>
        <w:tabs>
          <w:tab w:val="left" w:pos="993"/>
          <w:tab w:val="left" w:pos="1560"/>
        </w:tabs>
        <w:spacing w:after="400" w:line="252" w:lineRule="auto"/>
        <w:ind w:left="992"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Mechanika tuhého tělesa</w:t>
      </w:r>
    </w:p>
    <w:p w14:paraId="20D7E355" w14:textId="77777777" w:rsidR="00E30709" w:rsidRPr="00EA2092" w:rsidRDefault="007C440E" w:rsidP="00EA2092">
      <w:pPr>
        <w:pStyle w:val="Odstavecseseznamem"/>
        <w:numPr>
          <w:ilvl w:val="0"/>
          <w:numId w:val="15"/>
        </w:numPr>
        <w:tabs>
          <w:tab w:val="left" w:pos="1560"/>
        </w:tabs>
        <w:spacing w:after="400" w:line="252" w:lineRule="auto"/>
        <w:ind w:left="992"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Mechanika kapalin a plynů</w:t>
      </w:r>
    </w:p>
    <w:p w14:paraId="1538F392" w14:textId="77777777" w:rsidR="00E30709" w:rsidRPr="00EA2092" w:rsidRDefault="00E30709" w:rsidP="00EA2092">
      <w:pPr>
        <w:pStyle w:val="Odstavecseseznamem"/>
        <w:numPr>
          <w:ilvl w:val="0"/>
          <w:numId w:val="15"/>
        </w:numPr>
        <w:tabs>
          <w:tab w:val="left" w:pos="1560"/>
        </w:tabs>
        <w:spacing w:after="400" w:line="252" w:lineRule="auto"/>
        <w:ind w:left="992" w:hanging="11"/>
        <w:rPr>
          <w:rFonts w:ascii="Times New Roman" w:hAnsi="Times New Roman" w:cs="Times New Roman"/>
          <w:sz w:val="30"/>
          <w:szCs w:val="30"/>
        </w:rPr>
      </w:pPr>
      <w:r w:rsidRPr="00EA2092">
        <w:rPr>
          <w:rFonts w:ascii="Times New Roman" w:hAnsi="Times New Roman" w:cs="Times New Roman"/>
          <w:sz w:val="30"/>
          <w:szCs w:val="30"/>
        </w:rPr>
        <w:t>Zákl</w:t>
      </w:r>
      <w:r w:rsidR="007C440E">
        <w:rPr>
          <w:rFonts w:ascii="Times New Roman" w:hAnsi="Times New Roman" w:cs="Times New Roman"/>
          <w:sz w:val="30"/>
          <w:szCs w:val="30"/>
        </w:rPr>
        <w:t>ady speciální teorie relativity</w:t>
      </w:r>
    </w:p>
    <w:p w14:paraId="44E4EAA6" w14:textId="77777777" w:rsidR="00E30709" w:rsidRPr="00EA2092" w:rsidRDefault="007C440E" w:rsidP="00EA2092">
      <w:pPr>
        <w:pStyle w:val="Odstavecseseznamem"/>
        <w:numPr>
          <w:ilvl w:val="0"/>
          <w:numId w:val="15"/>
        </w:numPr>
        <w:tabs>
          <w:tab w:val="left" w:pos="1560"/>
        </w:tabs>
        <w:spacing w:after="400" w:line="252" w:lineRule="auto"/>
        <w:ind w:left="992"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Kinetická teorie látek</w:t>
      </w:r>
    </w:p>
    <w:p w14:paraId="1D0ACE81" w14:textId="77777777" w:rsidR="00EA2092" w:rsidRPr="00EA2092" w:rsidRDefault="007C440E" w:rsidP="00EA2092">
      <w:pPr>
        <w:pStyle w:val="Odstavecseseznamem"/>
        <w:numPr>
          <w:ilvl w:val="0"/>
          <w:numId w:val="15"/>
        </w:numPr>
        <w:tabs>
          <w:tab w:val="left" w:pos="1560"/>
        </w:tabs>
        <w:spacing w:after="400" w:line="252" w:lineRule="auto"/>
        <w:ind w:left="992"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Vnitřní energie, teplo, teplota</w:t>
      </w:r>
    </w:p>
    <w:p w14:paraId="42A0E96E" w14:textId="77777777" w:rsidR="00EA2092" w:rsidRPr="00EA2092" w:rsidRDefault="007C440E" w:rsidP="00EA2092">
      <w:pPr>
        <w:pStyle w:val="Odstavecseseznamem"/>
        <w:numPr>
          <w:ilvl w:val="0"/>
          <w:numId w:val="15"/>
        </w:numPr>
        <w:tabs>
          <w:tab w:val="left" w:pos="1560"/>
        </w:tabs>
        <w:spacing w:after="400" w:line="252" w:lineRule="auto"/>
        <w:ind w:left="992"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Struktura a vlastnosti plynů</w:t>
      </w:r>
    </w:p>
    <w:p w14:paraId="3227EE23" w14:textId="77777777" w:rsidR="00EA2092" w:rsidRPr="00EA2092" w:rsidRDefault="00EA2092" w:rsidP="00EA2092">
      <w:pPr>
        <w:pStyle w:val="Odstavecseseznamem"/>
        <w:numPr>
          <w:ilvl w:val="0"/>
          <w:numId w:val="15"/>
        </w:numPr>
        <w:tabs>
          <w:tab w:val="left" w:pos="1560"/>
        </w:tabs>
        <w:spacing w:after="400" w:line="252" w:lineRule="auto"/>
        <w:ind w:left="992" w:hanging="11"/>
        <w:rPr>
          <w:rFonts w:ascii="Times New Roman" w:hAnsi="Times New Roman" w:cs="Times New Roman"/>
          <w:sz w:val="30"/>
          <w:szCs w:val="30"/>
        </w:rPr>
      </w:pPr>
      <w:r w:rsidRPr="00EA2092">
        <w:rPr>
          <w:rFonts w:ascii="Times New Roman" w:hAnsi="Times New Roman" w:cs="Times New Roman"/>
          <w:sz w:val="30"/>
          <w:szCs w:val="30"/>
        </w:rPr>
        <w:t>Struk</w:t>
      </w:r>
      <w:r w:rsidR="007C440E">
        <w:rPr>
          <w:rFonts w:ascii="Times New Roman" w:hAnsi="Times New Roman" w:cs="Times New Roman"/>
          <w:sz w:val="30"/>
          <w:szCs w:val="30"/>
        </w:rPr>
        <w:t>tura a vlastnosti pevných látek</w:t>
      </w:r>
    </w:p>
    <w:p w14:paraId="40E79200" w14:textId="77777777" w:rsidR="00EA2092" w:rsidRPr="00EA2092" w:rsidRDefault="007C440E" w:rsidP="00EA2092">
      <w:pPr>
        <w:pStyle w:val="Odstavecseseznamem"/>
        <w:numPr>
          <w:ilvl w:val="0"/>
          <w:numId w:val="15"/>
        </w:numPr>
        <w:tabs>
          <w:tab w:val="left" w:pos="1560"/>
        </w:tabs>
        <w:spacing w:after="400" w:line="252" w:lineRule="auto"/>
        <w:ind w:left="992"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Struktura a vlastnosti kapalin</w:t>
      </w:r>
    </w:p>
    <w:p w14:paraId="0ED8E950" w14:textId="77777777" w:rsidR="00EA2092" w:rsidRPr="00EA2092" w:rsidRDefault="00EA2092" w:rsidP="00EA2092">
      <w:pPr>
        <w:pStyle w:val="Odstavecseseznamem"/>
        <w:numPr>
          <w:ilvl w:val="0"/>
          <w:numId w:val="15"/>
        </w:numPr>
        <w:tabs>
          <w:tab w:val="left" w:pos="1560"/>
        </w:tabs>
        <w:spacing w:after="400" w:line="252" w:lineRule="auto"/>
        <w:ind w:left="992" w:hanging="11"/>
        <w:rPr>
          <w:rFonts w:ascii="Times New Roman" w:hAnsi="Times New Roman" w:cs="Times New Roman"/>
          <w:sz w:val="30"/>
          <w:szCs w:val="30"/>
        </w:rPr>
      </w:pPr>
      <w:r w:rsidRPr="00EA2092">
        <w:rPr>
          <w:rFonts w:ascii="Times New Roman" w:hAnsi="Times New Roman" w:cs="Times New Roman"/>
          <w:sz w:val="30"/>
          <w:szCs w:val="30"/>
        </w:rPr>
        <w:t>T</w:t>
      </w:r>
      <w:r w:rsidR="007C440E">
        <w:rPr>
          <w:rFonts w:ascii="Times New Roman" w:hAnsi="Times New Roman" w:cs="Times New Roman"/>
          <w:sz w:val="30"/>
          <w:szCs w:val="30"/>
        </w:rPr>
        <w:t>epelné motory a chladící stroje</w:t>
      </w:r>
    </w:p>
    <w:p w14:paraId="327B5756" w14:textId="77777777" w:rsidR="00EA2092" w:rsidRPr="00EA2092" w:rsidRDefault="00EA2092" w:rsidP="00EA2092">
      <w:pPr>
        <w:pStyle w:val="Odstavecseseznamem"/>
        <w:numPr>
          <w:ilvl w:val="0"/>
          <w:numId w:val="15"/>
        </w:numPr>
        <w:tabs>
          <w:tab w:val="left" w:pos="1560"/>
        </w:tabs>
        <w:spacing w:after="400" w:line="252" w:lineRule="auto"/>
        <w:ind w:left="992" w:hanging="11"/>
        <w:rPr>
          <w:rFonts w:ascii="Times New Roman" w:hAnsi="Times New Roman" w:cs="Times New Roman"/>
          <w:sz w:val="30"/>
          <w:szCs w:val="30"/>
        </w:rPr>
      </w:pPr>
      <w:r w:rsidRPr="00EA2092">
        <w:rPr>
          <w:rFonts w:ascii="Times New Roman" w:hAnsi="Times New Roman" w:cs="Times New Roman"/>
          <w:sz w:val="30"/>
          <w:szCs w:val="30"/>
        </w:rPr>
        <w:t>Gr</w:t>
      </w:r>
      <w:r w:rsidR="007C440E">
        <w:rPr>
          <w:rFonts w:ascii="Times New Roman" w:hAnsi="Times New Roman" w:cs="Times New Roman"/>
          <w:sz w:val="30"/>
          <w:szCs w:val="30"/>
        </w:rPr>
        <w:t>avitační pole a jeho vlastnosti</w:t>
      </w:r>
    </w:p>
    <w:p w14:paraId="40D25DB3" w14:textId="77777777" w:rsidR="00EA2092" w:rsidRPr="00EA2092" w:rsidRDefault="00EA2092" w:rsidP="00EA2092">
      <w:pPr>
        <w:pStyle w:val="Odstavecseseznamem"/>
        <w:numPr>
          <w:ilvl w:val="0"/>
          <w:numId w:val="15"/>
        </w:numPr>
        <w:tabs>
          <w:tab w:val="left" w:pos="1560"/>
        </w:tabs>
        <w:spacing w:after="400" w:line="252" w:lineRule="auto"/>
        <w:ind w:left="992" w:hanging="11"/>
        <w:rPr>
          <w:rFonts w:ascii="Times New Roman" w:hAnsi="Times New Roman" w:cs="Times New Roman"/>
          <w:sz w:val="30"/>
          <w:szCs w:val="30"/>
        </w:rPr>
      </w:pPr>
      <w:r w:rsidRPr="00EA2092">
        <w:rPr>
          <w:rFonts w:ascii="Times New Roman" w:hAnsi="Times New Roman" w:cs="Times New Roman"/>
          <w:sz w:val="30"/>
          <w:szCs w:val="30"/>
        </w:rPr>
        <w:t>Pohyb těles v gravitačním poli</w:t>
      </w:r>
    </w:p>
    <w:p w14:paraId="61618599" w14:textId="77777777" w:rsidR="00EA2092" w:rsidRPr="00EA2092" w:rsidRDefault="007C440E" w:rsidP="00EA2092">
      <w:pPr>
        <w:pStyle w:val="Odstavecseseznamem"/>
        <w:numPr>
          <w:ilvl w:val="0"/>
          <w:numId w:val="15"/>
        </w:numPr>
        <w:tabs>
          <w:tab w:val="left" w:pos="1560"/>
        </w:tabs>
        <w:spacing w:after="400" w:line="252" w:lineRule="auto"/>
        <w:ind w:left="992"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Elektromagnetické pole</w:t>
      </w:r>
    </w:p>
    <w:p w14:paraId="754F3C29" w14:textId="77777777" w:rsidR="00EA2092" w:rsidRPr="00EA2092" w:rsidRDefault="007C440E" w:rsidP="00EA2092">
      <w:pPr>
        <w:pStyle w:val="Odstavecseseznamem"/>
        <w:numPr>
          <w:ilvl w:val="0"/>
          <w:numId w:val="15"/>
        </w:numPr>
        <w:tabs>
          <w:tab w:val="left" w:pos="1560"/>
        </w:tabs>
        <w:spacing w:after="400" w:line="252" w:lineRule="auto"/>
        <w:ind w:left="992"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Elektrický proud v kovech</w:t>
      </w:r>
    </w:p>
    <w:p w14:paraId="7BC3DB37" w14:textId="77777777" w:rsidR="00EA2092" w:rsidRPr="00EA2092" w:rsidRDefault="007C440E" w:rsidP="00EA2092">
      <w:pPr>
        <w:pStyle w:val="Odstavecseseznamem"/>
        <w:numPr>
          <w:ilvl w:val="0"/>
          <w:numId w:val="15"/>
        </w:numPr>
        <w:tabs>
          <w:tab w:val="left" w:pos="1560"/>
        </w:tabs>
        <w:spacing w:after="400" w:line="252" w:lineRule="auto"/>
        <w:ind w:left="992"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Elektrický proud v tekutinách</w:t>
      </w:r>
    </w:p>
    <w:p w14:paraId="23BDC398" w14:textId="77777777" w:rsidR="00EA2092" w:rsidRPr="00EA2092" w:rsidRDefault="007C440E" w:rsidP="00EA2092">
      <w:pPr>
        <w:pStyle w:val="Odstavecseseznamem"/>
        <w:numPr>
          <w:ilvl w:val="0"/>
          <w:numId w:val="15"/>
        </w:numPr>
        <w:tabs>
          <w:tab w:val="left" w:pos="1560"/>
        </w:tabs>
        <w:spacing w:after="400" w:line="252" w:lineRule="auto"/>
        <w:ind w:left="992"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Magnetické pole</w:t>
      </w:r>
    </w:p>
    <w:p w14:paraId="42056660" w14:textId="77777777" w:rsidR="00EA2092" w:rsidRDefault="00EA2092" w:rsidP="00EA2092">
      <w:pPr>
        <w:pStyle w:val="Odstavecseseznamem"/>
        <w:numPr>
          <w:ilvl w:val="0"/>
          <w:numId w:val="15"/>
        </w:numPr>
        <w:tabs>
          <w:tab w:val="left" w:pos="1560"/>
        </w:tabs>
        <w:spacing w:after="400" w:line="252" w:lineRule="auto"/>
        <w:ind w:left="992" w:hanging="11"/>
        <w:rPr>
          <w:rFonts w:ascii="Times New Roman" w:hAnsi="Times New Roman" w:cs="Times New Roman"/>
          <w:sz w:val="30"/>
          <w:szCs w:val="30"/>
        </w:rPr>
      </w:pPr>
      <w:r w:rsidRPr="00EA2092">
        <w:rPr>
          <w:rFonts w:ascii="Times New Roman" w:hAnsi="Times New Roman" w:cs="Times New Roman"/>
          <w:sz w:val="30"/>
          <w:szCs w:val="30"/>
        </w:rPr>
        <w:t>Nestacionární</w:t>
      </w:r>
      <w:r w:rsidR="007C440E">
        <w:rPr>
          <w:rFonts w:ascii="Times New Roman" w:hAnsi="Times New Roman" w:cs="Times New Roman"/>
          <w:sz w:val="30"/>
          <w:szCs w:val="30"/>
        </w:rPr>
        <w:t xml:space="preserve"> magnetické pole</w:t>
      </w:r>
    </w:p>
    <w:p w14:paraId="643547A4" w14:textId="77777777" w:rsidR="00EA2092" w:rsidRDefault="007C440E" w:rsidP="00EA2092">
      <w:pPr>
        <w:pStyle w:val="Odstavecseseznamem"/>
        <w:numPr>
          <w:ilvl w:val="0"/>
          <w:numId w:val="15"/>
        </w:numPr>
        <w:tabs>
          <w:tab w:val="left" w:pos="1560"/>
        </w:tabs>
        <w:spacing w:after="400" w:line="252" w:lineRule="auto"/>
        <w:ind w:left="992"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Harmonické kmitání</w:t>
      </w:r>
    </w:p>
    <w:p w14:paraId="6B0A4574" w14:textId="77777777" w:rsidR="00EA2092" w:rsidRDefault="007C440E" w:rsidP="00EA2092">
      <w:pPr>
        <w:pStyle w:val="Odstavecseseznamem"/>
        <w:numPr>
          <w:ilvl w:val="0"/>
          <w:numId w:val="15"/>
        </w:numPr>
        <w:tabs>
          <w:tab w:val="left" w:pos="1560"/>
        </w:tabs>
        <w:spacing w:after="400" w:line="252" w:lineRule="auto"/>
        <w:ind w:left="992"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Střídavý proud</w:t>
      </w:r>
    </w:p>
    <w:p w14:paraId="04175C0B" w14:textId="77777777" w:rsidR="00EA2092" w:rsidRDefault="007C440E" w:rsidP="00EA2092">
      <w:pPr>
        <w:pStyle w:val="Odstavecseseznamem"/>
        <w:numPr>
          <w:ilvl w:val="0"/>
          <w:numId w:val="15"/>
        </w:numPr>
        <w:tabs>
          <w:tab w:val="left" w:pos="1560"/>
        </w:tabs>
        <w:spacing w:after="400" w:line="252" w:lineRule="auto"/>
        <w:ind w:left="992"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Mechanické vlnění</w:t>
      </w:r>
    </w:p>
    <w:p w14:paraId="0F32D0DD" w14:textId="77777777" w:rsidR="00EA2092" w:rsidRDefault="007C440E" w:rsidP="00EA2092">
      <w:pPr>
        <w:pStyle w:val="Odstavecseseznamem"/>
        <w:numPr>
          <w:ilvl w:val="0"/>
          <w:numId w:val="15"/>
        </w:numPr>
        <w:tabs>
          <w:tab w:val="left" w:pos="1560"/>
        </w:tabs>
        <w:spacing w:after="400" w:line="252" w:lineRule="auto"/>
        <w:ind w:left="992"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Vlnové vlastnosti světla</w:t>
      </w:r>
    </w:p>
    <w:p w14:paraId="2B8370F9" w14:textId="77777777" w:rsidR="00EA2092" w:rsidRDefault="00EA2092" w:rsidP="00EA2092">
      <w:pPr>
        <w:pStyle w:val="Odstavecseseznamem"/>
        <w:numPr>
          <w:ilvl w:val="0"/>
          <w:numId w:val="15"/>
        </w:numPr>
        <w:tabs>
          <w:tab w:val="left" w:pos="1560"/>
        </w:tabs>
        <w:spacing w:after="400" w:line="252" w:lineRule="auto"/>
        <w:ind w:left="992"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Optic</w:t>
      </w:r>
      <w:r w:rsidR="007C440E">
        <w:rPr>
          <w:rFonts w:ascii="Times New Roman" w:hAnsi="Times New Roman" w:cs="Times New Roman"/>
          <w:sz w:val="30"/>
          <w:szCs w:val="30"/>
        </w:rPr>
        <w:t>ké zobrazení a optické soustavy</w:t>
      </w:r>
    </w:p>
    <w:p w14:paraId="6C91CD42" w14:textId="77777777" w:rsidR="00EA2092" w:rsidRDefault="00EA2092" w:rsidP="00EA2092">
      <w:pPr>
        <w:pStyle w:val="Odstavecseseznamem"/>
        <w:numPr>
          <w:ilvl w:val="0"/>
          <w:numId w:val="15"/>
        </w:numPr>
        <w:tabs>
          <w:tab w:val="left" w:pos="1560"/>
        </w:tabs>
        <w:spacing w:after="400" w:line="252" w:lineRule="auto"/>
        <w:ind w:left="992"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Kvantová po</w:t>
      </w:r>
      <w:r w:rsidR="007C440E">
        <w:rPr>
          <w:rFonts w:ascii="Times New Roman" w:hAnsi="Times New Roman" w:cs="Times New Roman"/>
          <w:sz w:val="30"/>
          <w:szCs w:val="30"/>
        </w:rPr>
        <w:t>vaha elektromagnetického záření</w:t>
      </w:r>
    </w:p>
    <w:p w14:paraId="307C3DC9" w14:textId="77777777" w:rsidR="00EA2092" w:rsidRDefault="007C440E" w:rsidP="00EA2092">
      <w:pPr>
        <w:pStyle w:val="Odstavecseseznamem"/>
        <w:numPr>
          <w:ilvl w:val="0"/>
          <w:numId w:val="15"/>
        </w:numPr>
        <w:tabs>
          <w:tab w:val="left" w:pos="1560"/>
        </w:tabs>
        <w:spacing w:after="400" w:line="252" w:lineRule="auto"/>
        <w:ind w:left="992"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Vlnové vlastnosti částic</w:t>
      </w:r>
    </w:p>
    <w:p w14:paraId="295B1592" w14:textId="77777777" w:rsidR="00EA2092" w:rsidRDefault="007C440E" w:rsidP="00EA2092">
      <w:pPr>
        <w:pStyle w:val="Odstavecseseznamem"/>
        <w:numPr>
          <w:ilvl w:val="0"/>
          <w:numId w:val="15"/>
        </w:numPr>
        <w:tabs>
          <w:tab w:val="left" w:pos="1560"/>
        </w:tabs>
        <w:spacing w:after="400" w:line="252" w:lineRule="auto"/>
        <w:ind w:left="992"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Fyzika atomového obalu a jádra</w:t>
      </w:r>
    </w:p>
    <w:p w14:paraId="26575BCE" w14:textId="77777777" w:rsidR="00EA2092" w:rsidRDefault="007C440E" w:rsidP="00EA2092">
      <w:pPr>
        <w:pStyle w:val="Odstavecseseznamem"/>
        <w:numPr>
          <w:ilvl w:val="0"/>
          <w:numId w:val="15"/>
        </w:numPr>
        <w:tabs>
          <w:tab w:val="left" w:pos="1560"/>
        </w:tabs>
        <w:spacing w:after="700" w:line="252" w:lineRule="auto"/>
        <w:ind w:left="992"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Sluneční soustava</w:t>
      </w:r>
    </w:p>
    <w:p w14:paraId="0069B88B" w14:textId="77777777" w:rsidR="00126333" w:rsidRDefault="00126333" w:rsidP="00126333">
      <w:r>
        <w:t>Schválil: Mgr. Milan Šnorek</w:t>
      </w:r>
    </w:p>
    <w:p w14:paraId="72D963A4" w14:textId="39E85DEF" w:rsidR="00126333" w:rsidRDefault="00126333" w:rsidP="00126333">
      <w:r>
        <w:t xml:space="preserve">Dne: </w:t>
      </w:r>
      <w:r w:rsidR="008B72A7">
        <w:t>16</w:t>
      </w:r>
      <w:r>
        <w:t>. 10. 202</w:t>
      </w:r>
      <w:r w:rsidR="005A30C5">
        <w:t>1</w:t>
      </w:r>
    </w:p>
    <w:sectPr w:rsidR="00126333" w:rsidSect="00126333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31B0E"/>
    <w:multiLevelType w:val="hybridMultilevel"/>
    <w:tmpl w:val="F22E894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8C70CB"/>
    <w:multiLevelType w:val="hybridMultilevel"/>
    <w:tmpl w:val="0BA6574C"/>
    <w:lvl w:ilvl="0" w:tplc="CB7AB6B6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CE43A4"/>
    <w:multiLevelType w:val="hybridMultilevel"/>
    <w:tmpl w:val="51A0E8DC"/>
    <w:lvl w:ilvl="0" w:tplc="04050011">
      <w:start w:val="1"/>
      <w:numFmt w:val="decimal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AD57DA"/>
    <w:multiLevelType w:val="hybridMultilevel"/>
    <w:tmpl w:val="181658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73E18"/>
    <w:multiLevelType w:val="hybridMultilevel"/>
    <w:tmpl w:val="AA54F5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C788F"/>
    <w:multiLevelType w:val="hybridMultilevel"/>
    <w:tmpl w:val="9B360BA2"/>
    <w:lvl w:ilvl="0" w:tplc="04050011">
      <w:start w:val="1"/>
      <w:numFmt w:val="decimal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8A3767"/>
    <w:multiLevelType w:val="hybridMultilevel"/>
    <w:tmpl w:val="3D9CFE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0674D"/>
    <w:multiLevelType w:val="hybridMultilevel"/>
    <w:tmpl w:val="21B451BC"/>
    <w:lvl w:ilvl="0" w:tplc="04050011">
      <w:start w:val="1"/>
      <w:numFmt w:val="decimal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E897E11"/>
    <w:multiLevelType w:val="hybridMultilevel"/>
    <w:tmpl w:val="3AD2E34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05849CD"/>
    <w:multiLevelType w:val="hybridMultilevel"/>
    <w:tmpl w:val="24BED3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465E4E"/>
    <w:multiLevelType w:val="hybridMultilevel"/>
    <w:tmpl w:val="E334FE2C"/>
    <w:lvl w:ilvl="0" w:tplc="A610489C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3B69AD"/>
    <w:multiLevelType w:val="hybridMultilevel"/>
    <w:tmpl w:val="C4186934"/>
    <w:lvl w:ilvl="0" w:tplc="04050011">
      <w:start w:val="1"/>
      <w:numFmt w:val="decimal"/>
      <w:lvlText w:val="%1)"/>
      <w:lvlJc w:val="left"/>
      <w:pPr>
        <w:ind w:left="1701" w:hanging="360"/>
      </w:pPr>
    </w:lvl>
    <w:lvl w:ilvl="1" w:tplc="04050019" w:tentative="1">
      <w:start w:val="1"/>
      <w:numFmt w:val="lowerLetter"/>
      <w:lvlText w:val="%2."/>
      <w:lvlJc w:val="left"/>
      <w:pPr>
        <w:ind w:left="2421" w:hanging="360"/>
      </w:pPr>
    </w:lvl>
    <w:lvl w:ilvl="2" w:tplc="0405001B" w:tentative="1">
      <w:start w:val="1"/>
      <w:numFmt w:val="lowerRoman"/>
      <w:lvlText w:val="%3."/>
      <w:lvlJc w:val="right"/>
      <w:pPr>
        <w:ind w:left="3141" w:hanging="180"/>
      </w:pPr>
    </w:lvl>
    <w:lvl w:ilvl="3" w:tplc="0405000F" w:tentative="1">
      <w:start w:val="1"/>
      <w:numFmt w:val="decimal"/>
      <w:lvlText w:val="%4."/>
      <w:lvlJc w:val="left"/>
      <w:pPr>
        <w:ind w:left="3861" w:hanging="360"/>
      </w:pPr>
    </w:lvl>
    <w:lvl w:ilvl="4" w:tplc="04050019" w:tentative="1">
      <w:start w:val="1"/>
      <w:numFmt w:val="lowerLetter"/>
      <w:lvlText w:val="%5."/>
      <w:lvlJc w:val="left"/>
      <w:pPr>
        <w:ind w:left="4581" w:hanging="360"/>
      </w:pPr>
    </w:lvl>
    <w:lvl w:ilvl="5" w:tplc="0405001B" w:tentative="1">
      <w:start w:val="1"/>
      <w:numFmt w:val="lowerRoman"/>
      <w:lvlText w:val="%6."/>
      <w:lvlJc w:val="right"/>
      <w:pPr>
        <w:ind w:left="5301" w:hanging="180"/>
      </w:pPr>
    </w:lvl>
    <w:lvl w:ilvl="6" w:tplc="0405000F" w:tentative="1">
      <w:start w:val="1"/>
      <w:numFmt w:val="decimal"/>
      <w:lvlText w:val="%7."/>
      <w:lvlJc w:val="left"/>
      <w:pPr>
        <w:ind w:left="6021" w:hanging="360"/>
      </w:pPr>
    </w:lvl>
    <w:lvl w:ilvl="7" w:tplc="04050019" w:tentative="1">
      <w:start w:val="1"/>
      <w:numFmt w:val="lowerLetter"/>
      <w:lvlText w:val="%8."/>
      <w:lvlJc w:val="left"/>
      <w:pPr>
        <w:ind w:left="6741" w:hanging="360"/>
      </w:pPr>
    </w:lvl>
    <w:lvl w:ilvl="8" w:tplc="0405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12" w15:restartNumberingAfterBreak="0">
    <w:nsid w:val="5CF61833"/>
    <w:multiLevelType w:val="hybridMultilevel"/>
    <w:tmpl w:val="0A9675EA"/>
    <w:lvl w:ilvl="0" w:tplc="04050011">
      <w:start w:val="1"/>
      <w:numFmt w:val="decimal"/>
      <w:lvlText w:val="%1)"/>
      <w:lvlJc w:val="left"/>
      <w:pPr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603E03A7"/>
    <w:multiLevelType w:val="multilevel"/>
    <w:tmpl w:val="7E74A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FA746A"/>
    <w:multiLevelType w:val="multilevel"/>
    <w:tmpl w:val="9546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B961A8"/>
    <w:multiLevelType w:val="hybridMultilevel"/>
    <w:tmpl w:val="725A619C"/>
    <w:lvl w:ilvl="0" w:tplc="04050011">
      <w:start w:val="1"/>
      <w:numFmt w:val="decimal"/>
      <w:lvlText w:val="%1)"/>
      <w:lvlJc w:val="left"/>
      <w:pPr>
        <w:ind w:left="2521" w:hanging="360"/>
      </w:pPr>
    </w:lvl>
    <w:lvl w:ilvl="1" w:tplc="04050019" w:tentative="1">
      <w:start w:val="1"/>
      <w:numFmt w:val="lowerLetter"/>
      <w:lvlText w:val="%2."/>
      <w:lvlJc w:val="left"/>
      <w:pPr>
        <w:ind w:left="3241" w:hanging="360"/>
      </w:pPr>
    </w:lvl>
    <w:lvl w:ilvl="2" w:tplc="0405001B" w:tentative="1">
      <w:start w:val="1"/>
      <w:numFmt w:val="lowerRoman"/>
      <w:lvlText w:val="%3."/>
      <w:lvlJc w:val="right"/>
      <w:pPr>
        <w:ind w:left="3961" w:hanging="180"/>
      </w:pPr>
    </w:lvl>
    <w:lvl w:ilvl="3" w:tplc="0405000F" w:tentative="1">
      <w:start w:val="1"/>
      <w:numFmt w:val="decimal"/>
      <w:lvlText w:val="%4."/>
      <w:lvlJc w:val="left"/>
      <w:pPr>
        <w:ind w:left="4681" w:hanging="360"/>
      </w:pPr>
    </w:lvl>
    <w:lvl w:ilvl="4" w:tplc="04050019" w:tentative="1">
      <w:start w:val="1"/>
      <w:numFmt w:val="lowerLetter"/>
      <w:lvlText w:val="%5."/>
      <w:lvlJc w:val="left"/>
      <w:pPr>
        <w:ind w:left="5401" w:hanging="360"/>
      </w:pPr>
    </w:lvl>
    <w:lvl w:ilvl="5" w:tplc="0405001B" w:tentative="1">
      <w:start w:val="1"/>
      <w:numFmt w:val="lowerRoman"/>
      <w:lvlText w:val="%6."/>
      <w:lvlJc w:val="right"/>
      <w:pPr>
        <w:ind w:left="6121" w:hanging="180"/>
      </w:pPr>
    </w:lvl>
    <w:lvl w:ilvl="6" w:tplc="0405000F" w:tentative="1">
      <w:start w:val="1"/>
      <w:numFmt w:val="decimal"/>
      <w:lvlText w:val="%7."/>
      <w:lvlJc w:val="left"/>
      <w:pPr>
        <w:ind w:left="6841" w:hanging="360"/>
      </w:pPr>
    </w:lvl>
    <w:lvl w:ilvl="7" w:tplc="04050019" w:tentative="1">
      <w:start w:val="1"/>
      <w:numFmt w:val="lowerLetter"/>
      <w:lvlText w:val="%8."/>
      <w:lvlJc w:val="left"/>
      <w:pPr>
        <w:ind w:left="7561" w:hanging="360"/>
      </w:pPr>
    </w:lvl>
    <w:lvl w:ilvl="8" w:tplc="0405001B" w:tentative="1">
      <w:start w:val="1"/>
      <w:numFmt w:val="lowerRoman"/>
      <w:lvlText w:val="%9."/>
      <w:lvlJc w:val="right"/>
      <w:pPr>
        <w:ind w:left="8281" w:hanging="180"/>
      </w:pPr>
    </w:lvl>
  </w:abstractNum>
  <w:abstractNum w:abstractNumId="16" w15:restartNumberingAfterBreak="0">
    <w:nsid w:val="79325863"/>
    <w:multiLevelType w:val="hybridMultilevel"/>
    <w:tmpl w:val="4C50EE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16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"/>
  </w:num>
  <w:num w:numId="10">
    <w:abstractNumId w:val="3"/>
  </w:num>
  <w:num w:numId="11">
    <w:abstractNumId w:val="12"/>
  </w:num>
  <w:num w:numId="12">
    <w:abstractNumId w:val="15"/>
  </w:num>
  <w:num w:numId="13">
    <w:abstractNumId w:val="5"/>
  </w:num>
  <w:num w:numId="14">
    <w:abstractNumId w:val="2"/>
  </w:num>
  <w:num w:numId="15">
    <w:abstractNumId w:val="7"/>
  </w:num>
  <w:num w:numId="16">
    <w:abstractNumId w:val="1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1AE"/>
    <w:rsid w:val="00126333"/>
    <w:rsid w:val="00191CA1"/>
    <w:rsid w:val="001A3CFC"/>
    <w:rsid w:val="001F6AC3"/>
    <w:rsid w:val="002519A4"/>
    <w:rsid w:val="002A78CA"/>
    <w:rsid w:val="00372023"/>
    <w:rsid w:val="003C4EB2"/>
    <w:rsid w:val="004A2BE0"/>
    <w:rsid w:val="004A7AAA"/>
    <w:rsid w:val="005A30C5"/>
    <w:rsid w:val="006E025A"/>
    <w:rsid w:val="007C440E"/>
    <w:rsid w:val="007D7AB6"/>
    <w:rsid w:val="00815E18"/>
    <w:rsid w:val="008B72A7"/>
    <w:rsid w:val="008F4C53"/>
    <w:rsid w:val="009174AF"/>
    <w:rsid w:val="009B340E"/>
    <w:rsid w:val="009F6292"/>
    <w:rsid w:val="00B8346D"/>
    <w:rsid w:val="00BB1DD9"/>
    <w:rsid w:val="00D02E3F"/>
    <w:rsid w:val="00D3364E"/>
    <w:rsid w:val="00D531AE"/>
    <w:rsid w:val="00DC7449"/>
    <w:rsid w:val="00E30709"/>
    <w:rsid w:val="00EA2092"/>
    <w:rsid w:val="00F6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7E5F7"/>
  <w15:docId w15:val="{176EF925-C63C-4F48-8072-2F31C54B7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15E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15E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815E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15E1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815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15E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15E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ifr-alternate">
    <w:name w:val="sifr-alternate"/>
    <w:basedOn w:val="Standardnpsmoodstavce"/>
    <w:rsid w:val="00815E18"/>
  </w:style>
  <w:style w:type="character" w:styleId="Hypertextovodkaz">
    <w:name w:val="Hyperlink"/>
    <w:basedOn w:val="Standardnpsmoodstavce"/>
    <w:uiPriority w:val="99"/>
    <w:semiHidden/>
    <w:unhideWhenUsed/>
    <w:rsid w:val="00815E18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15E18"/>
    <w:rPr>
      <w:b/>
      <w:bCs/>
    </w:rPr>
  </w:style>
  <w:style w:type="character" w:customStyle="1" w:styleId="eshop-label">
    <w:name w:val="eshop-label"/>
    <w:basedOn w:val="Standardnpsmoodstavce"/>
    <w:rsid w:val="00815E18"/>
  </w:style>
  <w:style w:type="character" w:customStyle="1" w:styleId="bi">
    <w:name w:val="bi"/>
    <w:basedOn w:val="Standardnpsmoodstavce"/>
    <w:rsid w:val="00815E18"/>
  </w:style>
  <w:style w:type="character" w:customStyle="1" w:styleId="nobalhelp">
    <w:name w:val="nobalhelp"/>
    <w:basedOn w:val="Standardnpsmoodstavce"/>
    <w:rsid w:val="00815E18"/>
  </w:style>
  <w:style w:type="paragraph" w:styleId="Odstavecseseznamem">
    <w:name w:val="List Paragraph"/>
    <w:basedOn w:val="Normln"/>
    <w:uiPriority w:val="34"/>
    <w:qFormat/>
    <w:rsid w:val="001A3CFC"/>
    <w:pPr>
      <w:ind w:left="720"/>
      <w:contextualSpacing/>
    </w:pPr>
  </w:style>
  <w:style w:type="character" w:customStyle="1" w:styleId="quote1">
    <w:name w:val="quote1"/>
    <w:basedOn w:val="Standardnpsmoodstavce"/>
    <w:rsid w:val="009B340E"/>
  </w:style>
  <w:style w:type="paragraph" w:styleId="Textbubliny">
    <w:name w:val="Balloon Text"/>
    <w:basedOn w:val="Normln"/>
    <w:link w:val="TextbublinyChar"/>
    <w:uiPriority w:val="99"/>
    <w:semiHidden/>
    <w:unhideWhenUsed/>
    <w:rsid w:val="002A7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8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1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5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55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13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8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D40BCD542DF049B7D53E194473265B" ma:contentTypeVersion="12" ma:contentTypeDescription="Vytvoří nový dokument" ma:contentTypeScope="" ma:versionID="7c0dd64311acf74c1390d6a2ee60a8c1">
  <xsd:schema xmlns:xsd="http://www.w3.org/2001/XMLSchema" xmlns:xs="http://www.w3.org/2001/XMLSchema" xmlns:p="http://schemas.microsoft.com/office/2006/metadata/properties" xmlns:ns2="6a58eff8-d72c-4f23-885e-9a350250982c" xmlns:ns3="c657d5ef-1bb4-418c-9f75-ea5cc11ae798" targetNamespace="http://schemas.microsoft.com/office/2006/metadata/properties" ma:root="true" ma:fieldsID="d2123b51361569d944c5ca8bc6efc9c3" ns2:_="" ns3:_="">
    <xsd:import namespace="6a58eff8-d72c-4f23-885e-9a350250982c"/>
    <xsd:import namespace="c657d5ef-1bb4-418c-9f75-ea5cc11ae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eff8-d72c-4f23-885e-9a35025098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7d5ef-1bb4-418c-9f75-ea5cc11ae79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E1A0C3-E5E7-4CEE-98C3-616C85FAC9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0E5ED9-38DA-4381-A0AC-8586D8611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eff8-d72c-4f23-885e-9a350250982c"/>
    <ds:schemaRef ds:uri="c657d5ef-1bb4-418c-9f75-ea5cc11ae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F034D8-45C6-4FB0-B3B5-335913B151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gtnv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fyzika</dc:creator>
  <cp:keywords/>
  <dc:description/>
  <cp:lastModifiedBy>Monika Kneslíková</cp:lastModifiedBy>
  <cp:revision>9</cp:revision>
  <cp:lastPrinted>2014-04-14T11:09:00Z</cp:lastPrinted>
  <dcterms:created xsi:type="dcterms:W3CDTF">2020-10-15T17:15:00Z</dcterms:created>
  <dcterms:modified xsi:type="dcterms:W3CDTF">2021-10-26T09:39:00Z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0x010100A9D40BCD542DF049B7D53E194473265B</vt:lpwstr>
  </property>
</Properties>
</file>