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B4C0" w14:textId="2E3A9B6C" w:rsidR="00B72935" w:rsidRPr="00B72935" w:rsidRDefault="00AC4045" w:rsidP="00B72935">
      <w:pPr>
        <w:jc w:val="center"/>
        <w:rPr>
          <w:b/>
          <w:bCs/>
          <w:sz w:val="28"/>
          <w:szCs w:val="28"/>
        </w:rPr>
      </w:pPr>
      <w:r w:rsidRPr="006B3FBC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09EDCDB" wp14:editId="37D3E52C">
            <wp:simplePos x="0" y="0"/>
            <wp:positionH relativeFrom="column">
              <wp:posOffset>-287655</wp:posOffset>
            </wp:positionH>
            <wp:positionV relativeFrom="paragraph">
              <wp:posOffset>-633095</wp:posOffset>
            </wp:positionV>
            <wp:extent cx="2243455" cy="518160"/>
            <wp:effectExtent l="0" t="0" r="444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935" w:rsidRPr="00B72935">
        <w:rPr>
          <w:b/>
          <w:bCs/>
          <w:sz w:val="28"/>
          <w:szCs w:val="28"/>
        </w:rPr>
        <w:t>GYMNÁZIUM TÝN NAD VLTAVOU</w:t>
      </w:r>
    </w:p>
    <w:p w14:paraId="49F8BB81" w14:textId="27EA38BF" w:rsidR="00B72935" w:rsidRPr="00B72935" w:rsidRDefault="00B72935" w:rsidP="00B72935">
      <w:pPr>
        <w:jc w:val="center"/>
        <w:rPr>
          <w:b/>
          <w:bCs/>
          <w:sz w:val="28"/>
          <w:szCs w:val="28"/>
        </w:rPr>
      </w:pPr>
      <w:r w:rsidRPr="00B72935">
        <w:rPr>
          <w:b/>
          <w:bCs/>
          <w:sz w:val="28"/>
          <w:szCs w:val="28"/>
        </w:rPr>
        <w:t>INFORMACE K PŘIJÍMACÍMU ŘÍZENÍ PRO ŠKOLNÍ ROK 2021/2022</w:t>
      </w:r>
    </w:p>
    <w:p w14:paraId="75D2ED68" w14:textId="77777777" w:rsidR="00B72935" w:rsidRPr="00B72935" w:rsidRDefault="00B72935">
      <w:pPr>
        <w:rPr>
          <w:sz w:val="24"/>
          <w:szCs w:val="24"/>
        </w:rPr>
      </w:pPr>
    </w:p>
    <w:p w14:paraId="796A7551" w14:textId="760D634B" w:rsidR="00E01B0C" w:rsidRDefault="00B72935">
      <w:pPr>
        <w:rPr>
          <w:sz w:val="24"/>
          <w:szCs w:val="24"/>
        </w:rPr>
      </w:pPr>
      <w:r w:rsidRPr="00EA27B0">
        <w:rPr>
          <w:b/>
          <w:bCs/>
          <w:sz w:val="24"/>
          <w:szCs w:val="24"/>
        </w:rPr>
        <w:t>I)</w:t>
      </w:r>
      <w:r w:rsidRPr="00B72935">
        <w:rPr>
          <w:sz w:val="24"/>
          <w:szCs w:val="24"/>
        </w:rPr>
        <w:t xml:space="preserve"> </w:t>
      </w:r>
      <w:r w:rsidRPr="00B72935">
        <w:rPr>
          <w:sz w:val="24"/>
          <w:szCs w:val="24"/>
          <w:u w:val="single"/>
        </w:rPr>
        <w:t>Rozhodnutí o konání přijímací zkoušky</w:t>
      </w:r>
      <w:r w:rsidRPr="00B72935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B72935">
        <w:rPr>
          <w:b/>
          <w:bCs/>
          <w:sz w:val="24"/>
          <w:szCs w:val="24"/>
        </w:rPr>
        <w:t>Ředitel</w:t>
      </w:r>
      <w:r w:rsidRPr="00B72935">
        <w:rPr>
          <w:sz w:val="24"/>
          <w:szCs w:val="24"/>
        </w:rPr>
        <w:t xml:space="preserve"> Gymnázia, Týn nad Vltavou, Havlíčkova 13 (dále jen ředitel školy) </w:t>
      </w:r>
      <w:r w:rsidRPr="00B72935">
        <w:rPr>
          <w:b/>
          <w:bCs/>
          <w:sz w:val="24"/>
          <w:szCs w:val="24"/>
        </w:rPr>
        <w:t>rozhodl</w:t>
      </w:r>
      <w:r w:rsidRPr="00B72935">
        <w:rPr>
          <w:sz w:val="24"/>
          <w:szCs w:val="24"/>
        </w:rPr>
        <w:t xml:space="preserve"> v souladu se zákonem č. 561/2004 Sb. (školský zákon), v platném znění, a v souladu s vyhláškou č. 353/2016 Sb., kterou se stanoví podrobnosti o organizaci přijímacího řízení ke vzdělávání ve středních školách, </w:t>
      </w:r>
      <w:r w:rsidR="00AC4045">
        <w:rPr>
          <w:sz w:val="24"/>
          <w:szCs w:val="24"/>
        </w:rPr>
        <w:br/>
      </w:r>
      <w:r w:rsidRPr="00B72935">
        <w:rPr>
          <w:sz w:val="24"/>
          <w:szCs w:val="24"/>
        </w:rPr>
        <w:t xml:space="preserve">ve znění pozdějších předpisů, </w:t>
      </w:r>
      <w:r w:rsidRPr="00B72935">
        <w:rPr>
          <w:b/>
          <w:bCs/>
          <w:sz w:val="24"/>
          <w:szCs w:val="24"/>
        </w:rPr>
        <w:t>o konání přijímací zkoušky</w:t>
      </w:r>
      <w:r w:rsidRPr="00B72935">
        <w:rPr>
          <w:sz w:val="24"/>
          <w:szCs w:val="24"/>
        </w:rPr>
        <w:t xml:space="preserve"> do primy nižšího stupně osmiletého studijního cyklu pro školní rok 2021/2022, kód studijního oboru </w:t>
      </w:r>
      <w:r w:rsidRPr="00B72935">
        <w:rPr>
          <w:b/>
          <w:bCs/>
          <w:sz w:val="24"/>
          <w:szCs w:val="24"/>
        </w:rPr>
        <w:t>79-41-K/81</w:t>
      </w:r>
      <w:r w:rsidRPr="00B72935">
        <w:rPr>
          <w:sz w:val="24"/>
          <w:szCs w:val="24"/>
        </w:rPr>
        <w:t xml:space="preserve">, studijní obor </w:t>
      </w:r>
      <w:r w:rsidRPr="00E01B0C">
        <w:rPr>
          <w:b/>
          <w:bCs/>
          <w:sz w:val="24"/>
          <w:szCs w:val="24"/>
        </w:rPr>
        <w:t xml:space="preserve">Gymnázium </w:t>
      </w:r>
      <w:r w:rsidRPr="00B72935">
        <w:rPr>
          <w:sz w:val="24"/>
          <w:szCs w:val="24"/>
        </w:rPr>
        <w:t xml:space="preserve">(dále jen přijímací zkouška). </w:t>
      </w:r>
    </w:p>
    <w:p w14:paraId="530E05E5" w14:textId="77777777" w:rsidR="007D514F" w:rsidRDefault="00B72935">
      <w:pPr>
        <w:rPr>
          <w:sz w:val="24"/>
          <w:szCs w:val="24"/>
        </w:rPr>
      </w:pPr>
      <w:r w:rsidRPr="00EA27B0">
        <w:rPr>
          <w:b/>
          <w:bCs/>
          <w:sz w:val="24"/>
          <w:szCs w:val="24"/>
        </w:rPr>
        <w:t>II)</w:t>
      </w:r>
      <w:r w:rsidRPr="00B72935">
        <w:rPr>
          <w:sz w:val="24"/>
          <w:szCs w:val="24"/>
        </w:rPr>
        <w:t xml:space="preserve"> </w:t>
      </w:r>
      <w:r w:rsidRPr="00E01B0C">
        <w:rPr>
          <w:sz w:val="24"/>
          <w:szCs w:val="24"/>
          <w:u w:val="single"/>
        </w:rPr>
        <w:t>Termíny přijímací zkoušky</w:t>
      </w:r>
      <w:r w:rsidRPr="00B72935">
        <w:rPr>
          <w:sz w:val="24"/>
          <w:szCs w:val="24"/>
        </w:rPr>
        <w:t xml:space="preserve"> </w:t>
      </w:r>
      <w:r w:rsidR="00E01B0C">
        <w:rPr>
          <w:sz w:val="24"/>
          <w:szCs w:val="24"/>
        </w:rPr>
        <w:br/>
      </w:r>
      <w:r w:rsidRPr="00B72935">
        <w:rPr>
          <w:sz w:val="24"/>
          <w:szCs w:val="24"/>
        </w:rPr>
        <w:t xml:space="preserve">Ředitel školy stanovil pro první kolo přijímací zkoušky dva termíny: </w:t>
      </w:r>
      <w:r w:rsidR="00E01B0C" w:rsidRPr="007D514F">
        <w:rPr>
          <w:b/>
          <w:bCs/>
          <w:sz w:val="24"/>
          <w:szCs w:val="24"/>
        </w:rPr>
        <w:t>úterý</w:t>
      </w:r>
      <w:r w:rsidRPr="007D514F">
        <w:rPr>
          <w:b/>
          <w:bCs/>
          <w:sz w:val="24"/>
          <w:szCs w:val="24"/>
        </w:rPr>
        <w:t xml:space="preserve"> </w:t>
      </w:r>
      <w:r w:rsidR="00E01B0C" w:rsidRPr="007D514F">
        <w:rPr>
          <w:b/>
          <w:bCs/>
          <w:sz w:val="24"/>
          <w:szCs w:val="24"/>
        </w:rPr>
        <w:t>19</w:t>
      </w:r>
      <w:r w:rsidRPr="007D514F">
        <w:rPr>
          <w:b/>
          <w:bCs/>
          <w:sz w:val="24"/>
          <w:szCs w:val="24"/>
        </w:rPr>
        <w:t>. 4. 202</w:t>
      </w:r>
      <w:r w:rsidR="00E01B0C" w:rsidRPr="007D514F">
        <w:rPr>
          <w:b/>
          <w:bCs/>
          <w:sz w:val="24"/>
          <w:szCs w:val="24"/>
        </w:rPr>
        <w:t>2</w:t>
      </w:r>
      <w:r w:rsidRPr="007D514F">
        <w:rPr>
          <w:b/>
          <w:bCs/>
          <w:sz w:val="24"/>
          <w:szCs w:val="24"/>
        </w:rPr>
        <w:t xml:space="preserve">, </w:t>
      </w:r>
      <w:r w:rsidR="00E01B0C" w:rsidRPr="007D514F">
        <w:rPr>
          <w:b/>
          <w:bCs/>
          <w:sz w:val="24"/>
          <w:szCs w:val="24"/>
        </w:rPr>
        <w:t>středa</w:t>
      </w:r>
      <w:r w:rsidRPr="007D514F">
        <w:rPr>
          <w:b/>
          <w:bCs/>
          <w:sz w:val="24"/>
          <w:szCs w:val="24"/>
        </w:rPr>
        <w:t xml:space="preserve"> </w:t>
      </w:r>
      <w:r w:rsidR="00E01B0C" w:rsidRPr="007D514F">
        <w:rPr>
          <w:b/>
          <w:bCs/>
          <w:sz w:val="24"/>
          <w:szCs w:val="24"/>
        </w:rPr>
        <w:t>20</w:t>
      </w:r>
      <w:r w:rsidRPr="007D514F">
        <w:rPr>
          <w:b/>
          <w:bCs/>
          <w:sz w:val="24"/>
          <w:szCs w:val="24"/>
        </w:rPr>
        <w:t>. 4. 202</w:t>
      </w:r>
      <w:r w:rsidR="007D514F">
        <w:rPr>
          <w:b/>
          <w:bCs/>
          <w:sz w:val="24"/>
          <w:szCs w:val="24"/>
        </w:rPr>
        <w:t>2</w:t>
      </w:r>
      <w:r w:rsidRPr="00B72935">
        <w:rPr>
          <w:sz w:val="24"/>
          <w:szCs w:val="24"/>
        </w:rPr>
        <w:t xml:space="preserve">. Pozvánku obdrží uchazeč o studium nejpozději 14 dní před termínem konání přijímací zkoušky. </w:t>
      </w:r>
    </w:p>
    <w:p w14:paraId="13F91294" w14:textId="7CDD9C1E" w:rsidR="007D514F" w:rsidRDefault="00B72935">
      <w:pPr>
        <w:rPr>
          <w:sz w:val="24"/>
          <w:szCs w:val="24"/>
        </w:rPr>
      </w:pPr>
      <w:r w:rsidRPr="00EA27B0">
        <w:rPr>
          <w:b/>
          <w:bCs/>
          <w:sz w:val="24"/>
          <w:szCs w:val="24"/>
        </w:rPr>
        <w:t>III)</w:t>
      </w:r>
      <w:r w:rsidRPr="00B72935">
        <w:rPr>
          <w:sz w:val="24"/>
          <w:szCs w:val="24"/>
        </w:rPr>
        <w:t xml:space="preserve"> </w:t>
      </w:r>
      <w:r w:rsidRPr="007D514F">
        <w:rPr>
          <w:sz w:val="24"/>
          <w:szCs w:val="24"/>
          <w:u w:val="single"/>
        </w:rPr>
        <w:t>Termín a způsob podání přihlášky ke studiu na týnském gymnáziu</w:t>
      </w:r>
      <w:r w:rsidRPr="00B72935">
        <w:rPr>
          <w:sz w:val="24"/>
          <w:szCs w:val="24"/>
        </w:rPr>
        <w:t xml:space="preserve"> </w:t>
      </w:r>
      <w:r w:rsidR="007D514F">
        <w:rPr>
          <w:sz w:val="24"/>
          <w:szCs w:val="24"/>
        </w:rPr>
        <w:br/>
      </w:r>
      <w:r w:rsidRPr="00B72935">
        <w:rPr>
          <w:sz w:val="24"/>
          <w:szCs w:val="24"/>
        </w:rPr>
        <w:t xml:space="preserve">Přihlášku ke studiu obdrží uchazeč o studium na své základní škole, která mu ji po vyplnění potvrdí. Úplnou a potvrzenou přihlášku doručí zákonný zástupce osobně do kanceláře ředitele či odešle doporučeně poštou ředitelství gymnázia nejpozději </w:t>
      </w:r>
      <w:r w:rsidRPr="00AC4045">
        <w:rPr>
          <w:b/>
          <w:bCs/>
          <w:sz w:val="24"/>
          <w:szCs w:val="24"/>
        </w:rPr>
        <w:t>1. 3. 202</w:t>
      </w:r>
      <w:r w:rsidR="00B67A90">
        <w:rPr>
          <w:b/>
          <w:bCs/>
          <w:sz w:val="24"/>
          <w:szCs w:val="24"/>
        </w:rPr>
        <w:t>2</w:t>
      </w:r>
      <w:r w:rsidRPr="00AC4045">
        <w:rPr>
          <w:b/>
          <w:bCs/>
          <w:sz w:val="24"/>
          <w:szCs w:val="24"/>
        </w:rPr>
        <w:t>.</w:t>
      </w:r>
      <w:r w:rsidRPr="00B72935">
        <w:rPr>
          <w:sz w:val="24"/>
          <w:szCs w:val="24"/>
        </w:rPr>
        <w:t xml:space="preserve"> </w:t>
      </w:r>
      <w:r w:rsidR="007D514F">
        <w:rPr>
          <w:sz w:val="24"/>
          <w:szCs w:val="24"/>
        </w:rPr>
        <w:br/>
      </w:r>
      <w:r w:rsidRPr="00645322">
        <w:rPr>
          <w:i/>
          <w:iCs/>
          <w:sz w:val="24"/>
          <w:szCs w:val="24"/>
          <w:u w:val="single"/>
        </w:rPr>
        <w:t>Pozn. 1:</w:t>
      </w:r>
      <w:r w:rsidRPr="007D514F">
        <w:rPr>
          <w:i/>
          <w:iCs/>
          <w:sz w:val="24"/>
          <w:szCs w:val="24"/>
        </w:rPr>
        <w:t xml:space="preserve"> Přihlášku ke studiu lze získat stažením z webu ministerstva školství (www.msmt.cz) </w:t>
      </w:r>
      <w:r w:rsidR="007D514F">
        <w:rPr>
          <w:i/>
          <w:iCs/>
          <w:sz w:val="24"/>
          <w:szCs w:val="24"/>
        </w:rPr>
        <w:br/>
      </w:r>
      <w:r w:rsidRPr="00645322">
        <w:rPr>
          <w:i/>
          <w:iCs/>
          <w:sz w:val="24"/>
          <w:szCs w:val="24"/>
          <w:u w:val="single"/>
        </w:rPr>
        <w:t>Pozn. 2:</w:t>
      </w:r>
      <w:r w:rsidRPr="007D514F">
        <w:rPr>
          <w:i/>
          <w:iCs/>
          <w:sz w:val="24"/>
          <w:szCs w:val="24"/>
        </w:rPr>
        <w:t xml:space="preserve"> V případě, že není přihláška potvrzena základní školou, lze ji doručit na střední školu spolu </w:t>
      </w:r>
      <w:r w:rsidR="00AC4045">
        <w:rPr>
          <w:i/>
          <w:iCs/>
          <w:sz w:val="24"/>
          <w:szCs w:val="24"/>
        </w:rPr>
        <w:br/>
      </w:r>
      <w:r w:rsidRPr="007D514F">
        <w:rPr>
          <w:i/>
          <w:iCs/>
          <w:sz w:val="24"/>
          <w:szCs w:val="24"/>
        </w:rPr>
        <w:t xml:space="preserve">s úředně ověřeným vysvědčením ze ZŠ ze 4. a 5. třídy. </w:t>
      </w:r>
      <w:r w:rsidR="007D514F">
        <w:rPr>
          <w:i/>
          <w:iCs/>
          <w:sz w:val="24"/>
          <w:szCs w:val="24"/>
        </w:rPr>
        <w:br/>
      </w:r>
      <w:r w:rsidRPr="00645322">
        <w:rPr>
          <w:i/>
          <w:iCs/>
          <w:sz w:val="24"/>
          <w:szCs w:val="24"/>
          <w:u w:val="single"/>
        </w:rPr>
        <w:t>Pozn. 3:</w:t>
      </w:r>
      <w:r w:rsidRPr="007D514F">
        <w:rPr>
          <w:i/>
          <w:iCs/>
          <w:sz w:val="24"/>
          <w:szCs w:val="24"/>
        </w:rPr>
        <w:t xml:space="preserve"> Zdravotní potvrzení nevyžadujeme.</w:t>
      </w:r>
      <w:r w:rsidRPr="00B72935">
        <w:rPr>
          <w:sz w:val="24"/>
          <w:szCs w:val="24"/>
        </w:rPr>
        <w:t xml:space="preserve"> </w:t>
      </w:r>
    </w:p>
    <w:p w14:paraId="1CE40DA1" w14:textId="532B4B96" w:rsidR="00902254" w:rsidRDefault="00B72935">
      <w:pPr>
        <w:rPr>
          <w:sz w:val="24"/>
          <w:szCs w:val="24"/>
        </w:rPr>
      </w:pPr>
      <w:r w:rsidRPr="00EA27B0">
        <w:rPr>
          <w:b/>
          <w:bCs/>
          <w:sz w:val="24"/>
          <w:szCs w:val="24"/>
        </w:rPr>
        <w:t>IV)</w:t>
      </w:r>
      <w:r w:rsidRPr="00B72935">
        <w:rPr>
          <w:sz w:val="24"/>
          <w:szCs w:val="24"/>
        </w:rPr>
        <w:t xml:space="preserve"> </w:t>
      </w:r>
      <w:r w:rsidRPr="007D514F">
        <w:rPr>
          <w:sz w:val="24"/>
          <w:szCs w:val="24"/>
          <w:u w:val="single"/>
        </w:rPr>
        <w:t>Jednotná kritéria pro všechny uchazeče přijímané v 1. kole přijímacího řízení do 1. ročníku osmiletého gymnázia pro školní rok 202</w:t>
      </w:r>
      <w:r w:rsidR="007D514F">
        <w:rPr>
          <w:sz w:val="24"/>
          <w:szCs w:val="24"/>
          <w:u w:val="single"/>
        </w:rPr>
        <w:t>2</w:t>
      </w:r>
      <w:r w:rsidRPr="007D514F">
        <w:rPr>
          <w:sz w:val="24"/>
          <w:szCs w:val="24"/>
          <w:u w:val="single"/>
        </w:rPr>
        <w:t>/202</w:t>
      </w:r>
      <w:r w:rsidR="007D514F">
        <w:rPr>
          <w:sz w:val="24"/>
          <w:szCs w:val="24"/>
          <w:u w:val="single"/>
        </w:rPr>
        <w:t>3</w:t>
      </w:r>
      <w:r w:rsidRPr="007D514F">
        <w:rPr>
          <w:sz w:val="24"/>
          <w:szCs w:val="24"/>
          <w:u w:val="single"/>
        </w:rPr>
        <w:t xml:space="preserve"> studijní obor 79-41-K/81</w:t>
      </w:r>
      <w:r w:rsidRPr="00B72935">
        <w:rPr>
          <w:sz w:val="24"/>
          <w:szCs w:val="24"/>
        </w:rPr>
        <w:t xml:space="preserve"> </w:t>
      </w:r>
      <w:r w:rsidR="007D514F">
        <w:rPr>
          <w:sz w:val="24"/>
          <w:szCs w:val="24"/>
        </w:rPr>
        <w:br/>
      </w:r>
      <w:r w:rsidRPr="00820731">
        <w:rPr>
          <w:b/>
          <w:bCs/>
          <w:sz w:val="24"/>
          <w:szCs w:val="24"/>
        </w:rPr>
        <w:t>1)</w:t>
      </w:r>
      <w:r w:rsidRPr="00B72935">
        <w:rPr>
          <w:sz w:val="24"/>
          <w:szCs w:val="24"/>
        </w:rPr>
        <w:t xml:space="preserve"> Přijímací řízení se koná v souladu se zákonem č. 561/2004 Sb., o předškolním, základním, středním, vyšším odborném a jiném vzdělávání (školský zákon), a to s § 60, § 60a, § 60b, § 60c, § 60d, § 60e, § 60f, § 60g a § 61. Podrobnosti o organizaci přijímacího řízení ke vzdělávání na středních školách jsou stanoveny vyhláškou č. 353/2016 Sb.. </w:t>
      </w:r>
      <w:r w:rsidR="00902254">
        <w:rPr>
          <w:sz w:val="24"/>
          <w:szCs w:val="24"/>
        </w:rPr>
        <w:br/>
      </w:r>
      <w:r w:rsidRPr="00820731">
        <w:rPr>
          <w:b/>
          <w:bCs/>
          <w:sz w:val="24"/>
          <w:szCs w:val="24"/>
        </w:rPr>
        <w:t>2)</w:t>
      </w:r>
      <w:r w:rsidRPr="00B72935">
        <w:rPr>
          <w:sz w:val="24"/>
          <w:szCs w:val="24"/>
        </w:rPr>
        <w:t xml:space="preserve"> </w:t>
      </w:r>
      <w:r w:rsidRPr="00902254">
        <w:rPr>
          <w:b/>
          <w:bCs/>
          <w:sz w:val="24"/>
          <w:szCs w:val="24"/>
        </w:rPr>
        <w:t xml:space="preserve">Jednotná přijímací zkouška (dále také JPZ) se skládá z písemných testů z českého jazyka </w:t>
      </w:r>
      <w:r w:rsidR="00AC4045">
        <w:rPr>
          <w:b/>
          <w:bCs/>
          <w:sz w:val="24"/>
          <w:szCs w:val="24"/>
        </w:rPr>
        <w:br/>
      </w:r>
      <w:r w:rsidRPr="00902254">
        <w:rPr>
          <w:b/>
          <w:bCs/>
          <w:sz w:val="24"/>
          <w:szCs w:val="24"/>
        </w:rPr>
        <w:t xml:space="preserve">a literatury (ČJL) a matematiky (MA). </w:t>
      </w:r>
      <w:r w:rsidR="00902254">
        <w:rPr>
          <w:sz w:val="24"/>
          <w:szCs w:val="24"/>
        </w:rPr>
        <w:br/>
      </w:r>
      <w:r w:rsidRPr="00B72935">
        <w:rPr>
          <w:sz w:val="24"/>
          <w:szCs w:val="24"/>
        </w:rPr>
        <w:t xml:space="preserve">3) V testech lze získat maximálně 50 bodů z MA a 50 bodů z ČJL, tj. </w:t>
      </w:r>
      <w:r w:rsidRPr="00902254">
        <w:rPr>
          <w:b/>
          <w:bCs/>
          <w:sz w:val="24"/>
          <w:szCs w:val="24"/>
        </w:rPr>
        <w:t>celkem nejvýše 100 bodů</w:t>
      </w:r>
      <w:r w:rsidRPr="00B72935">
        <w:rPr>
          <w:sz w:val="24"/>
          <w:szCs w:val="24"/>
        </w:rPr>
        <w:t xml:space="preserve"> z obou testů. </w:t>
      </w:r>
      <w:r w:rsidR="00902254">
        <w:rPr>
          <w:sz w:val="24"/>
          <w:szCs w:val="24"/>
        </w:rPr>
        <w:br/>
      </w:r>
      <w:r w:rsidRPr="00820731">
        <w:rPr>
          <w:b/>
          <w:bCs/>
          <w:sz w:val="24"/>
          <w:szCs w:val="24"/>
        </w:rPr>
        <w:t>4)</w:t>
      </w:r>
      <w:r w:rsidRPr="00B72935">
        <w:rPr>
          <w:sz w:val="24"/>
          <w:szCs w:val="24"/>
        </w:rPr>
        <w:t xml:space="preserve"> </w:t>
      </w:r>
      <w:r w:rsidRPr="00902254">
        <w:rPr>
          <w:b/>
          <w:bCs/>
          <w:sz w:val="24"/>
          <w:szCs w:val="24"/>
        </w:rPr>
        <w:t>Celkové bodové hodnocení uchazeče (hodnota C = B1 + B2)</w:t>
      </w:r>
      <w:r w:rsidRPr="00B72935">
        <w:rPr>
          <w:sz w:val="24"/>
          <w:szCs w:val="24"/>
        </w:rPr>
        <w:t xml:space="preserve"> se skládá: a) ze součtu bodového hodnocení z písemného testu z MA a bodového hodnocení z písemného testu z ČJL (</w:t>
      </w:r>
      <w:r w:rsidRPr="00902254">
        <w:rPr>
          <w:b/>
          <w:bCs/>
          <w:sz w:val="24"/>
          <w:szCs w:val="24"/>
        </w:rPr>
        <w:t>hodnota B1</w:t>
      </w:r>
      <w:r w:rsidRPr="00B72935">
        <w:rPr>
          <w:sz w:val="24"/>
          <w:szCs w:val="24"/>
        </w:rPr>
        <w:t xml:space="preserve">). Maximální hodnota B1 je 100 bodů. b) z bodového hodnocení za výsledky vzdělání v 1. pololetí 4. třídy ZŠ a za 1. pololetí 5. třídy ZŠ = </w:t>
      </w:r>
      <w:r w:rsidRPr="00902254">
        <w:rPr>
          <w:b/>
          <w:bCs/>
          <w:sz w:val="24"/>
          <w:szCs w:val="24"/>
        </w:rPr>
        <w:t xml:space="preserve">hodnota B2. </w:t>
      </w:r>
      <w:r w:rsidR="00902254">
        <w:rPr>
          <w:sz w:val="24"/>
          <w:szCs w:val="24"/>
        </w:rPr>
        <w:br/>
      </w:r>
      <w:r w:rsidRPr="00820731">
        <w:rPr>
          <w:b/>
          <w:bCs/>
          <w:sz w:val="24"/>
          <w:szCs w:val="24"/>
        </w:rPr>
        <w:t>5)</w:t>
      </w:r>
      <w:r w:rsidRPr="00B72935">
        <w:rPr>
          <w:sz w:val="24"/>
          <w:szCs w:val="24"/>
        </w:rPr>
        <w:t xml:space="preserve"> </w:t>
      </w:r>
      <w:r w:rsidRPr="00902254">
        <w:rPr>
          <w:b/>
          <w:bCs/>
          <w:sz w:val="24"/>
          <w:szCs w:val="24"/>
        </w:rPr>
        <w:t>Bodové hodnocení B2</w:t>
      </w:r>
      <w:r w:rsidRPr="00B72935">
        <w:rPr>
          <w:sz w:val="24"/>
          <w:szCs w:val="24"/>
        </w:rPr>
        <w:t xml:space="preserve"> je určeno následovně: </w:t>
      </w:r>
      <w:r w:rsidR="00902254">
        <w:rPr>
          <w:sz w:val="24"/>
          <w:szCs w:val="24"/>
        </w:rPr>
        <w:br/>
      </w:r>
      <w:r w:rsidRPr="00820731">
        <w:rPr>
          <w:b/>
          <w:bCs/>
          <w:sz w:val="24"/>
          <w:szCs w:val="24"/>
        </w:rPr>
        <w:t>a)</w:t>
      </w:r>
      <w:r w:rsidRPr="00B72935">
        <w:rPr>
          <w:sz w:val="24"/>
          <w:szCs w:val="24"/>
        </w:rPr>
        <w:t xml:space="preserve"> Uchazeč obdrží B2 = B1 x 0,6 bodů (zaokrouhlených na setiny bodu) tehdy, když má v 1. pololetí 4. ročníku ZŠ a v 1. pololetí 5. ročníku ZŠ celkový prospěch s hodnocením „prospěl(a) vyznamenáním“ a průměrný prospěch 1,00. Při maximální hodnotě B1 = 100 bodů je maximální hodnota B2 v tomto případě 60 bodů a maximální hodnota C je pak 160 bodů. </w:t>
      </w:r>
      <w:r w:rsidR="00902254">
        <w:rPr>
          <w:sz w:val="24"/>
          <w:szCs w:val="24"/>
        </w:rPr>
        <w:br/>
      </w:r>
      <w:r w:rsidRPr="00820731">
        <w:rPr>
          <w:b/>
          <w:bCs/>
          <w:sz w:val="24"/>
          <w:szCs w:val="24"/>
        </w:rPr>
        <w:lastRenderedPageBreak/>
        <w:t>b)</w:t>
      </w:r>
      <w:r w:rsidRPr="00B72935">
        <w:rPr>
          <w:sz w:val="24"/>
          <w:szCs w:val="24"/>
        </w:rPr>
        <w:t xml:space="preserve"> Uchazeč obdrží B2 = B1 x 0,4 bodů (zaokrouhlených na setiny bodu) tehdy, když má v 1. pololetí 4. ročníku ZŠ a v 1. pololetí 5. ročníku ZŠ celkový prospěch s hodnocením „prospěl(a) vyznamenáním“ a celkem ve všech třech pololetích dohromady pouze 1x nebo 2x hodnocení povinných předmětů známkou „chvalitebný“. Při maximální hodnotě B1 = 100 bodů je maximální hodnota B2 v tomto případě 40 bodů a maximální hodnota C je pak 140 bodů. </w:t>
      </w:r>
      <w:r w:rsidR="00902254">
        <w:rPr>
          <w:sz w:val="24"/>
          <w:szCs w:val="24"/>
        </w:rPr>
        <w:br/>
      </w:r>
      <w:r w:rsidRPr="00820731">
        <w:rPr>
          <w:b/>
          <w:bCs/>
          <w:sz w:val="24"/>
          <w:szCs w:val="24"/>
        </w:rPr>
        <w:t>c)</w:t>
      </w:r>
      <w:r w:rsidRPr="00B72935">
        <w:rPr>
          <w:sz w:val="24"/>
          <w:szCs w:val="24"/>
        </w:rPr>
        <w:t xml:space="preserve"> Uchazeč obdrží B2 = B1 x 0,2 bodů (zaokrouhlených na setiny bodu) tehdy, když má v 1. pololetí 4. ročníku ZŠ a v 1. pololetí 5. ročníku ZŠ celkový prospěch s hodnocením „prospěl(a) vyznamenáním“ a celkem ve všech třech pololetích dohromady alespoň 3x hodnocení povinných předmětů známkou „chvalitebný“. Při maximální hodnotě B1 = 100 bodů je maximální hodnota B2 v tomto případě 20 bodů a maximální hodnota C je pak 120 bodů. </w:t>
      </w:r>
      <w:r w:rsidR="00902254">
        <w:rPr>
          <w:sz w:val="24"/>
          <w:szCs w:val="24"/>
        </w:rPr>
        <w:br/>
      </w:r>
      <w:r w:rsidRPr="00820731">
        <w:rPr>
          <w:b/>
          <w:bCs/>
          <w:sz w:val="24"/>
          <w:szCs w:val="24"/>
        </w:rPr>
        <w:t>d)</w:t>
      </w:r>
      <w:r w:rsidRPr="00B72935">
        <w:rPr>
          <w:sz w:val="24"/>
          <w:szCs w:val="24"/>
        </w:rPr>
        <w:t xml:space="preserve"> Uchazeč neobdrží žádné body B2 tehdy, když alespoň na jednom vysvědčení v 1. pololetí 4. ročníku ZŠ nebo v 1. pololetí 5. ročníku ZŠ nemá celkový prospěch „prospěl(a) s vyznamenáním“. </w:t>
      </w:r>
      <w:r w:rsidR="00902254">
        <w:rPr>
          <w:sz w:val="24"/>
          <w:szCs w:val="24"/>
        </w:rPr>
        <w:br/>
      </w:r>
      <w:r w:rsidRPr="00820731">
        <w:rPr>
          <w:b/>
          <w:bCs/>
          <w:sz w:val="24"/>
          <w:szCs w:val="24"/>
        </w:rPr>
        <w:t>6)</w:t>
      </w:r>
      <w:r w:rsidRPr="00B72935">
        <w:rPr>
          <w:sz w:val="24"/>
          <w:szCs w:val="24"/>
        </w:rPr>
        <w:t xml:space="preserve"> O sestupném pořadí uchazečů o přijetí ke vzdělávání po vyhodnocení přijímacích testů rozhoduje: </w:t>
      </w:r>
      <w:r w:rsidR="00820731">
        <w:rPr>
          <w:sz w:val="24"/>
          <w:szCs w:val="24"/>
        </w:rPr>
        <w:t xml:space="preserve">     </w:t>
      </w:r>
      <w:r w:rsidRPr="00820731">
        <w:rPr>
          <w:b/>
          <w:bCs/>
          <w:sz w:val="24"/>
          <w:szCs w:val="24"/>
        </w:rPr>
        <w:t>a)</w:t>
      </w:r>
      <w:r w:rsidRPr="00B72935">
        <w:rPr>
          <w:sz w:val="24"/>
          <w:szCs w:val="24"/>
        </w:rPr>
        <w:t xml:space="preserve"> Celkové bodové hodnocení C (vyšší před nižším) </w:t>
      </w:r>
      <w:r w:rsidR="00902254">
        <w:rPr>
          <w:sz w:val="24"/>
          <w:szCs w:val="24"/>
        </w:rPr>
        <w:br/>
      </w:r>
      <w:r w:rsidRPr="00820731">
        <w:rPr>
          <w:b/>
          <w:bCs/>
          <w:sz w:val="24"/>
          <w:szCs w:val="24"/>
        </w:rPr>
        <w:t>b)</w:t>
      </w:r>
      <w:r w:rsidRPr="00B72935">
        <w:rPr>
          <w:sz w:val="24"/>
          <w:szCs w:val="24"/>
        </w:rPr>
        <w:t xml:space="preserve"> V případě dosažení shodného výsledku v celkovém bodovém hodnocení C je pořadí upraveno </w:t>
      </w:r>
      <w:r w:rsidR="00AC4045">
        <w:rPr>
          <w:sz w:val="24"/>
          <w:szCs w:val="24"/>
        </w:rPr>
        <w:br/>
      </w:r>
      <w:r w:rsidRPr="00B72935">
        <w:rPr>
          <w:sz w:val="24"/>
          <w:szCs w:val="24"/>
        </w:rPr>
        <w:t xml:space="preserve">dle následujících kritérií: </w:t>
      </w:r>
      <w:r w:rsidR="00902254">
        <w:rPr>
          <w:sz w:val="24"/>
          <w:szCs w:val="24"/>
        </w:rPr>
        <w:br/>
      </w:r>
      <w:r w:rsidRPr="00820731">
        <w:rPr>
          <w:b/>
          <w:bCs/>
          <w:sz w:val="24"/>
          <w:szCs w:val="24"/>
        </w:rPr>
        <w:t>b1)</w:t>
      </w:r>
      <w:r w:rsidRPr="00B72935">
        <w:rPr>
          <w:sz w:val="24"/>
          <w:szCs w:val="24"/>
        </w:rPr>
        <w:t xml:space="preserve"> Vyšší procentuální podíl dosaženého počtu bodů za úlohy z MA ověřující osvojení znalostí v oblasti závislostí a vztahů, osvojení dovedností číst a třídit informace a pracovat s daty z maximálně dosažitelného počtu bodů za tyto úlohy v testu z matematiky před nižším </w:t>
      </w:r>
      <w:r w:rsidR="00902254">
        <w:rPr>
          <w:sz w:val="24"/>
          <w:szCs w:val="24"/>
        </w:rPr>
        <w:br/>
      </w:r>
      <w:r w:rsidRPr="00820731">
        <w:rPr>
          <w:b/>
          <w:bCs/>
          <w:sz w:val="24"/>
          <w:szCs w:val="24"/>
        </w:rPr>
        <w:t>b2)</w:t>
      </w:r>
      <w:r w:rsidRPr="00B72935">
        <w:rPr>
          <w:sz w:val="24"/>
          <w:szCs w:val="24"/>
        </w:rPr>
        <w:t xml:space="preserve"> Vyšší procentuální podíl dosaženého počtu bodů za úlohy z ČJL ověřující porozumění textu </w:t>
      </w:r>
      <w:r w:rsidR="00AC4045">
        <w:rPr>
          <w:sz w:val="24"/>
          <w:szCs w:val="24"/>
        </w:rPr>
        <w:br/>
      </w:r>
      <w:r w:rsidRPr="00B72935">
        <w:rPr>
          <w:sz w:val="24"/>
          <w:szCs w:val="24"/>
        </w:rPr>
        <w:t xml:space="preserve">z maximálně dosažitelného počtu bodů za tyto úlohy v testu z českého jazyka a literatury před nižším </w:t>
      </w:r>
      <w:r w:rsidRPr="00820731">
        <w:rPr>
          <w:b/>
          <w:bCs/>
          <w:sz w:val="24"/>
          <w:szCs w:val="24"/>
        </w:rPr>
        <w:t>b3)</w:t>
      </w:r>
      <w:r w:rsidRPr="00B72935">
        <w:rPr>
          <w:sz w:val="24"/>
          <w:szCs w:val="24"/>
        </w:rPr>
        <w:t xml:space="preserve"> Vyšší procentuální podíl počtu bodů za otevřené úlohy z maximálně dosažitelného počtu bodů za tyto úlohy v testu z matematiky před nižším </w:t>
      </w:r>
      <w:r w:rsidR="00902254">
        <w:rPr>
          <w:sz w:val="24"/>
          <w:szCs w:val="24"/>
        </w:rPr>
        <w:br/>
      </w:r>
      <w:r w:rsidRPr="00820731">
        <w:rPr>
          <w:b/>
          <w:bCs/>
          <w:sz w:val="24"/>
          <w:szCs w:val="24"/>
        </w:rPr>
        <w:t>b4)</w:t>
      </w:r>
      <w:r w:rsidRPr="00B72935">
        <w:rPr>
          <w:sz w:val="24"/>
          <w:szCs w:val="24"/>
        </w:rPr>
        <w:t xml:space="preserve"> Vyšší procentuální podíl počtu bodů za otevřené úlohy z maximálně dosažitelného počtu bodů za tyto úlohy v testu z českého jazyka a literatury před nižším. Přitom platí, že kritérium b2) </w:t>
      </w:r>
      <w:r w:rsidR="00AC4045">
        <w:rPr>
          <w:sz w:val="24"/>
          <w:szCs w:val="24"/>
        </w:rPr>
        <w:br/>
      </w:r>
      <w:r w:rsidRPr="00B72935">
        <w:rPr>
          <w:sz w:val="24"/>
          <w:szCs w:val="24"/>
        </w:rPr>
        <w:t xml:space="preserve">se použije, pokud o pořadí nerozhodne kritérium b1), kritérium b3) se použije, pokud o pořadí nerozhodnou kritéria b1) a b2), kritérium b4) se použije, pokud o pořadí uchazečů nerozhodne kritéria b1), b2) a b3). </w:t>
      </w:r>
      <w:r w:rsidR="00902254">
        <w:rPr>
          <w:sz w:val="24"/>
          <w:szCs w:val="24"/>
        </w:rPr>
        <w:br/>
      </w:r>
      <w:r w:rsidRPr="00820731">
        <w:rPr>
          <w:b/>
          <w:bCs/>
          <w:sz w:val="24"/>
          <w:szCs w:val="24"/>
        </w:rPr>
        <w:t xml:space="preserve">7) </w:t>
      </w:r>
      <w:r w:rsidRPr="00B72935">
        <w:rPr>
          <w:sz w:val="24"/>
          <w:szCs w:val="24"/>
        </w:rPr>
        <w:t xml:space="preserve">Na základě žádosti se osobám, které získaly předchozí vzdělání ve škole mimo území České republiky, promíjí zkouška z ČJL (viz § 20 zákona č. 561/2004 Sb., o předškolním, základním, středním, vyšším odborném a jiném vzdělávání (školský zákon) a § 14 vyhlášky č. 353/2016 Sb.). </w:t>
      </w:r>
    </w:p>
    <w:p w14:paraId="2D534113" w14:textId="77777777" w:rsidR="00902254" w:rsidRDefault="00B72935">
      <w:pPr>
        <w:rPr>
          <w:sz w:val="24"/>
          <w:szCs w:val="24"/>
        </w:rPr>
      </w:pPr>
      <w:r w:rsidRPr="00820731">
        <w:rPr>
          <w:b/>
          <w:bCs/>
          <w:sz w:val="24"/>
          <w:szCs w:val="24"/>
        </w:rPr>
        <w:t>V)</w:t>
      </w:r>
      <w:r w:rsidRPr="00B72935">
        <w:rPr>
          <w:sz w:val="24"/>
          <w:szCs w:val="24"/>
        </w:rPr>
        <w:t xml:space="preserve"> </w:t>
      </w:r>
      <w:r w:rsidRPr="00902254">
        <w:rPr>
          <w:sz w:val="24"/>
          <w:szCs w:val="24"/>
          <w:u w:val="single"/>
        </w:rPr>
        <w:t>Počet přijímaných uchazečů ke studiu</w:t>
      </w:r>
      <w:r w:rsidRPr="00B72935">
        <w:rPr>
          <w:sz w:val="24"/>
          <w:szCs w:val="24"/>
        </w:rPr>
        <w:t xml:space="preserve"> </w:t>
      </w:r>
      <w:r w:rsidR="00902254">
        <w:rPr>
          <w:sz w:val="24"/>
          <w:szCs w:val="24"/>
        </w:rPr>
        <w:br/>
      </w:r>
      <w:r w:rsidRPr="00B72935">
        <w:rPr>
          <w:sz w:val="24"/>
          <w:szCs w:val="24"/>
        </w:rPr>
        <w:t xml:space="preserve">Na základě výsledků přijímací zkoušky a seřazení uchazečů podle bodu IV bude po posledním termínu přijímací zkoušky přijato </w:t>
      </w:r>
      <w:r w:rsidRPr="00902254">
        <w:rPr>
          <w:b/>
          <w:bCs/>
          <w:sz w:val="24"/>
          <w:szCs w:val="24"/>
        </w:rPr>
        <w:t>prvních 30 uchazečů</w:t>
      </w:r>
      <w:r w:rsidRPr="00B72935">
        <w:rPr>
          <w:sz w:val="24"/>
          <w:szCs w:val="24"/>
        </w:rPr>
        <w:t xml:space="preserve">, kteří v testech JPZ získali celkem alespoň 25 bodů (hodnota B1) nebo byli hodnoceni z povinných předmětů v 1. pololetí 4. ročníku ZŠ a v 1. pololetí 5. ročníku ZŠ nejvýše 2x známkou „dobrý“ (a nebyli hodnoceni známkou „dostatečný“ nebo „nedostatečný“). </w:t>
      </w:r>
    </w:p>
    <w:p w14:paraId="75AD6EB9" w14:textId="6F2431E6" w:rsidR="00820731" w:rsidRDefault="00B72935">
      <w:pPr>
        <w:rPr>
          <w:i/>
          <w:iCs/>
          <w:sz w:val="24"/>
          <w:szCs w:val="24"/>
        </w:rPr>
      </w:pPr>
      <w:r w:rsidRPr="00EA27B0">
        <w:rPr>
          <w:b/>
          <w:bCs/>
          <w:sz w:val="24"/>
          <w:szCs w:val="24"/>
        </w:rPr>
        <w:t>VI)</w:t>
      </w:r>
      <w:r w:rsidRPr="00B72935">
        <w:rPr>
          <w:sz w:val="24"/>
          <w:szCs w:val="24"/>
        </w:rPr>
        <w:t xml:space="preserve"> </w:t>
      </w:r>
      <w:r w:rsidRPr="00902254">
        <w:rPr>
          <w:sz w:val="24"/>
          <w:szCs w:val="24"/>
          <w:u w:val="single"/>
        </w:rPr>
        <w:t>Zveřejnění výsledků příjímací zkoušky a rozhodnutí o přijetí a možnost odvolání</w:t>
      </w:r>
      <w:r w:rsidRPr="00B72935">
        <w:rPr>
          <w:sz w:val="24"/>
          <w:szCs w:val="24"/>
        </w:rPr>
        <w:t xml:space="preserve"> </w:t>
      </w:r>
      <w:r w:rsidR="00902254">
        <w:rPr>
          <w:sz w:val="24"/>
          <w:szCs w:val="24"/>
        </w:rPr>
        <w:br/>
      </w:r>
      <w:r w:rsidRPr="00B72935">
        <w:rPr>
          <w:sz w:val="24"/>
          <w:szCs w:val="24"/>
        </w:rPr>
        <w:t xml:space="preserve">Ředitel školy zveřejní </w:t>
      </w:r>
      <w:r w:rsidRPr="00902254">
        <w:rPr>
          <w:b/>
          <w:bCs/>
          <w:sz w:val="24"/>
          <w:szCs w:val="24"/>
        </w:rPr>
        <w:t xml:space="preserve">do 2 pracovních dnů po obdržení výsledků JPZ </w:t>
      </w:r>
      <w:r w:rsidRPr="00B72935">
        <w:rPr>
          <w:sz w:val="24"/>
          <w:szCs w:val="24"/>
        </w:rPr>
        <w:t>od společnosti Cermat seznam přijatých uchazečů</w:t>
      </w:r>
      <w:r w:rsidR="00121156">
        <w:rPr>
          <w:sz w:val="24"/>
          <w:szCs w:val="24"/>
        </w:rPr>
        <w:t xml:space="preserve"> (tj. do 2. 5. 2022)</w:t>
      </w:r>
      <w:r w:rsidRPr="00B72935">
        <w:rPr>
          <w:sz w:val="24"/>
          <w:szCs w:val="24"/>
        </w:rPr>
        <w:t xml:space="preserve">, a to na venkovní nástěnce vedle hlavního vchodu do školy </w:t>
      </w:r>
      <w:r w:rsidR="00AC4045">
        <w:rPr>
          <w:sz w:val="24"/>
          <w:szCs w:val="24"/>
        </w:rPr>
        <w:br/>
      </w:r>
      <w:r w:rsidRPr="00B72935">
        <w:rPr>
          <w:sz w:val="24"/>
          <w:szCs w:val="24"/>
        </w:rPr>
        <w:t xml:space="preserve">a na školních web. stránkách (www.gtnv.cz). Rozhodnutí o nepřijetí uchazečů ke vzdělávání odešle ředitel školy zákonným zástupcům uchazečů do 3 pracovních dnů po zveřejnění seznamu přijatých uchazečů. </w:t>
      </w:r>
      <w:r w:rsidR="00AC4045">
        <w:rPr>
          <w:sz w:val="24"/>
          <w:szCs w:val="24"/>
        </w:rPr>
        <w:br/>
      </w:r>
      <w:r w:rsidRPr="00820731">
        <w:rPr>
          <w:i/>
          <w:iCs/>
          <w:sz w:val="24"/>
          <w:szCs w:val="24"/>
          <w:u w:val="single"/>
        </w:rPr>
        <w:lastRenderedPageBreak/>
        <w:t>Pozn. 1:</w:t>
      </w:r>
      <w:r w:rsidRPr="00902254">
        <w:rPr>
          <w:i/>
          <w:iCs/>
          <w:sz w:val="24"/>
          <w:szCs w:val="24"/>
        </w:rPr>
        <w:t xml:space="preserve"> Zákonní zástupci uchazečů se mohou odvolat proti rozhodnutí ředitele v případě, že zjistí pochybení ve správním řízení, ke Krajskému úřadu v Českých Budějovicích. Písemné odvolání se podává prostřednictvím ředitele školy do 3 pracovních dnů ode dne doručení rozhodnutí o nepřijetí uchazečů ke vzdělávání. </w:t>
      </w:r>
      <w:r w:rsidR="00645322">
        <w:rPr>
          <w:i/>
          <w:iCs/>
          <w:sz w:val="24"/>
          <w:szCs w:val="24"/>
        </w:rPr>
        <w:br/>
      </w:r>
      <w:r w:rsidRPr="00645322">
        <w:rPr>
          <w:i/>
          <w:iCs/>
          <w:sz w:val="24"/>
          <w:szCs w:val="24"/>
          <w:u w:val="single"/>
        </w:rPr>
        <w:t>Pozn. 2:</w:t>
      </w:r>
      <w:r w:rsidRPr="00902254">
        <w:rPr>
          <w:i/>
          <w:iCs/>
          <w:sz w:val="24"/>
          <w:szCs w:val="24"/>
        </w:rPr>
        <w:t xml:space="preserve"> Rozhodnutí o výsledku přijímacího řízení, které nelze doručit zákonnému zástupci nezletilého uchazeče, se ukládá po dobu 5 pracovních dnů, pak je považováno za doručené. </w:t>
      </w:r>
    </w:p>
    <w:p w14:paraId="777076AE" w14:textId="570BAD8A" w:rsidR="00902254" w:rsidRDefault="00B72935">
      <w:pPr>
        <w:rPr>
          <w:sz w:val="24"/>
          <w:szCs w:val="24"/>
        </w:rPr>
      </w:pPr>
      <w:r w:rsidRPr="00EA27B0">
        <w:rPr>
          <w:b/>
          <w:bCs/>
          <w:sz w:val="24"/>
          <w:szCs w:val="24"/>
        </w:rPr>
        <w:t>VII)</w:t>
      </w:r>
      <w:r w:rsidRPr="00820731">
        <w:rPr>
          <w:sz w:val="24"/>
          <w:szCs w:val="24"/>
        </w:rPr>
        <w:t xml:space="preserve"> </w:t>
      </w:r>
      <w:r w:rsidRPr="00820731">
        <w:rPr>
          <w:sz w:val="24"/>
          <w:szCs w:val="24"/>
          <w:u w:val="single"/>
        </w:rPr>
        <w:t>Zápisový lístek</w:t>
      </w:r>
      <w:r w:rsidRPr="00820731">
        <w:rPr>
          <w:sz w:val="24"/>
          <w:szCs w:val="24"/>
        </w:rPr>
        <w:t xml:space="preserve"> </w:t>
      </w:r>
      <w:r w:rsidR="00820731">
        <w:rPr>
          <w:sz w:val="24"/>
          <w:szCs w:val="24"/>
        </w:rPr>
        <w:br/>
      </w:r>
      <w:r w:rsidRPr="00820731">
        <w:rPr>
          <w:sz w:val="24"/>
          <w:szCs w:val="24"/>
        </w:rPr>
        <w:t xml:space="preserve">V případě, že byl uchazeč přijat ke vzdělávání a má o studium na vltavotýnském gymnáziu zájem, odešle zákonný zástupce uchazeče doporučeně či doručí osobně ředitelství školy zápisový lístek, </w:t>
      </w:r>
      <w:r w:rsidR="00AC4045">
        <w:rPr>
          <w:sz w:val="24"/>
          <w:szCs w:val="24"/>
        </w:rPr>
        <w:br/>
      </w:r>
      <w:r w:rsidRPr="00820731">
        <w:rPr>
          <w:sz w:val="24"/>
          <w:szCs w:val="24"/>
        </w:rPr>
        <w:t xml:space="preserve">a to do 10 pracovních dnů od zveřejnění seznamu přijatých uchazečů. </w:t>
      </w:r>
      <w:r w:rsidR="00820731">
        <w:rPr>
          <w:sz w:val="24"/>
          <w:szCs w:val="24"/>
        </w:rPr>
        <w:br/>
      </w:r>
      <w:r w:rsidRPr="00902254">
        <w:rPr>
          <w:i/>
          <w:iCs/>
          <w:sz w:val="24"/>
          <w:szCs w:val="24"/>
        </w:rPr>
        <w:t>Pozn.: Zápisový lístek obdrží zákonný zástupce uchazeče na své základní škole nejpozději do 15. 3. 202</w:t>
      </w:r>
      <w:r w:rsidR="00820731">
        <w:rPr>
          <w:i/>
          <w:iCs/>
          <w:sz w:val="24"/>
          <w:szCs w:val="24"/>
        </w:rPr>
        <w:t>2</w:t>
      </w:r>
      <w:r w:rsidRPr="00902254">
        <w:rPr>
          <w:i/>
          <w:iCs/>
          <w:sz w:val="24"/>
          <w:szCs w:val="24"/>
        </w:rPr>
        <w:t xml:space="preserve">. </w:t>
      </w:r>
    </w:p>
    <w:p w14:paraId="3822C411" w14:textId="632F1FBB" w:rsidR="00820731" w:rsidRDefault="00820731">
      <w:pPr>
        <w:rPr>
          <w:sz w:val="24"/>
          <w:szCs w:val="24"/>
        </w:rPr>
      </w:pPr>
    </w:p>
    <w:p w14:paraId="21E13A74" w14:textId="588C2EBC" w:rsidR="00975927" w:rsidRDefault="00975927">
      <w:pPr>
        <w:rPr>
          <w:sz w:val="24"/>
          <w:szCs w:val="24"/>
        </w:rPr>
      </w:pPr>
    </w:p>
    <w:p w14:paraId="14E9BDCA" w14:textId="77777777" w:rsidR="00975927" w:rsidRDefault="00975927">
      <w:pPr>
        <w:rPr>
          <w:sz w:val="24"/>
          <w:szCs w:val="24"/>
        </w:rPr>
      </w:pPr>
    </w:p>
    <w:p w14:paraId="1DB37F72" w14:textId="5BCBE526" w:rsidR="00902254" w:rsidRDefault="00B72935">
      <w:pPr>
        <w:rPr>
          <w:sz w:val="24"/>
          <w:szCs w:val="24"/>
        </w:rPr>
      </w:pPr>
      <w:r w:rsidRPr="00B72935">
        <w:rPr>
          <w:sz w:val="24"/>
          <w:szCs w:val="24"/>
        </w:rPr>
        <w:t xml:space="preserve">V případě potřeby jakýchkoliv dalších informací si lze domluvit osobní schůzku s ředitelem školy Mgr. Milanem Šnorkem na telefonu 720 162 336 (mob.t.) nebo 702 162 840 (mob. t. sekretariát). </w:t>
      </w:r>
    </w:p>
    <w:p w14:paraId="7C368F66" w14:textId="77777777" w:rsidR="00902254" w:rsidRDefault="00902254">
      <w:pPr>
        <w:rPr>
          <w:sz w:val="24"/>
          <w:szCs w:val="24"/>
        </w:rPr>
      </w:pPr>
    </w:p>
    <w:p w14:paraId="22EACC59" w14:textId="2994D202" w:rsidR="00902254" w:rsidRDefault="00B72935">
      <w:pPr>
        <w:rPr>
          <w:sz w:val="24"/>
          <w:szCs w:val="24"/>
        </w:rPr>
      </w:pPr>
      <w:r w:rsidRPr="00B72935">
        <w:rPr>
          <w:sz w:val="24"/>
          <w:szCs w:val="24"/>
        </w:rPr>
        <w:t xml:space="preserve">Tyto a další informace o škole lze nalézt také na web. stránkách školy </w:t>
      </w:r>
      <w:hyperlink r:id="rId5" w:history="1">
        <w:r w:rsidR="00902254" w:rsidRPr="001773DF">
          <w:rPr>
            <w:rStyle w:val="Hypertextovodkaz"/>
            <w:sz w:val="24"/>
            <w:szCs w:val="24"/>
          </w:rPr>
          <w:t>www.gtnv.cz</w:t>
        </w:r>
      </w:hyperlink>
      <w:r w:rsidRPr="00B72935">
        <w:rPr>
          <w:sz w:val="24"/>
          <w:szCs w:val="24"/>
        </w:rPr>
        <w:t xml:space="preserve">. </w:t>
      </w:r>
    </w:p>
    <w:p w14:paraId="2CC29A13" w14:textId="66485453" w:rsidR="00902254" w:rsidRDefault="00902254">
      <w:pPr>
        <w:rPr>
          <w:sz w:val="24"/>
          <w:szCs w:val="24"/>
        </w:rPr>
      </w:pPr>
    </w:p>
    <w:p w14:paraId="7FD7EA63" w14:textId="1947C9EF" w:rsidR="00975927" w:rsidRDefault="00975927">
      <w:pPr>
        <w:rPr>
          <w:sz w:val="24"/>
          <w:szCs w:val="24"/>
        </w:rPr>
      </w:pPr>
    </w:p>
    <w:p w14:paraId="721A93F0" w14:textId="77777777" w:rsidR="00975927" w:rsidRDefault="00975927">
      <w:pPr>
        <w:rPr>
          <w:sz w:val="24"/>
          <w:szCs w:val="24"/>
        </w:rPr>
      </w:pPr>
    </w:p>
    <w:p w14:paraId="586934F3" w14:textId="77777777" w:rsidR="00975927" w:rsidRDefault="00B72935">
      <w:pPr>
        <w:rPr>
          <w:sz w:val="24"/>
          <w:szCs w:val="24"/>
        </w:rPr>
      </w:pPr>
      <w:r w:rsidRPr="00B72935">
        <w:rPr>
          <w:sz w:val="24"/>
          <w:szCs w:val="24"/>
        </w:rPr>
        <w:t xml:space="preserve">V Týně nad Vltavou, </w:t>
      </w:r>
      <w:r w:rsidR="00902254">
        <w:rPr>
          <w:sz w:val="24"/>
          <w:szCs w:val="24"/>
        </w:rPr>
        <w:t>3</w:t>
      </w:r>
      <w:r w:rsidRPr="00B72935">
        <w:rPr>
          <w:sz w:val="24"/>
          <w:szCs w:val="24"/>
        </w:rPr>
        <w:t xml:space="preserve">. </w:t>
      </w:r>
      <w:r w:rsidR="00902254">
        <w:rPr>
          <w:sz w:val="24"/>
          <w:szCs w:val="24"/>
        </w:rPr>
        <w:t>2</w:t>
      </w:r>
      <w:r w:rsidRPr="00B72935">
        <w:rPr>
          <w:sz w:val="24"/>
          <w:szCs w:val="24"/>
        </w:rPr>
        <w:t>. 202</w:t>
      </w:r>
      <w:r w:rsidR="00902254">
        <w:rPr>
          <w:sz w:val="24"/>
          <w:szCs w:val="24"/>
        </w:rPr>
        <w:t>2</w:t>
      </w:r>
      <w:r w:rsidRPr="00B72935">
        <w:rPr>
          <w:sz w:val="24"/>
          <w:szCs w:val="24"/>
        </w:rPr>
        <w:t xml:space="preserve"> </w:t>
      </w:r>
    </w:p>
    <w:p w14:paraId="43355950" w14:textId="3B988C3A" w:rsidR="00B72935" w:rsidRPr="00B72935" w:rsidRDefault="0097592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2935" w:rsidRPr="00B72935">
        <w:rPr>
          <w:sz w:val="24"/>
          <w:szCs w:val="24"/>
        </w:rPr>
        <w:t>Mgr. Milan Šnorek ředitel školy</w:t>
      </w:r>
    </w:p>
    <w:sectPr w:rsidR="00B72935" w:rsidRPr="00B72935" w:rsidSect="00975927">
      <w:pgSz w:w="11906" w:h="16838"/>
      <w:pgMar w:top="1417" w:right="1133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35"/>
    <w:rsid w:val="00121156"/>
    <w:rsid w:val="00645322"/>
    <w:rsid w:val="007D514F"/>
    <w:rsid w:val="00820731"/>
    <w:rsid w:val="00902254"/>
    <w:rsid w:val="00975927"/>
    <w:rsid w:val="00AC4045"/>
    <w:rsid w:val="00B67A90"/>
    <w:rsid w:val="00B72935"/>
    <w:rsid w:val="00BE03B8"/>
    <w:rsid w:val="00E01B0C"/>
    <w:rsid w:val="00EA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A3CD"/>
  <w15:chartTrackingRefBased/>
  <w15:docId w15:val="{1AE09DB7-6FE8-45CC-9611-709F01AB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225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2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tnv.cz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3</Pages>
  <Words>1129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Kneslíková</dc:creator>
  <cp:keywords/>
  <dc:description/>
  <cp:lastModifiedBy>Monika Kneslíková</cp:lastModifiedBy>
  <cp:revision>9</cp:revision>
  <dcterms:created xsi:type="dcterms:W3CDTF">2022-02-02T15:04:00Z</dcterms:created>
  <dcterms:modified xsi:type="dcterms:W3CDTF">2022-02-03T13:22:00Z</dcterms:modified>
</cp:coreProperties>
</file>