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C1" w:rsidRDefault="003224F4" w:rsidP="00DF0DCA">
      <w:pPr>
        <w:rPr>
          <w:b/>
          <w:sz w:val="32"/>
          <w:szCs w:val="32"/>
        </w:rPr>
      </w:pPr>
      <w:r w:rsidRPr="00057FAF">
        <w:rPr>
          <w:b/>
          <w:noProof/>
          <w:sz w:val="28"/>
          <w:lang w:eastAsia="cs-CZ"/>
        </w:rPr>
        <w:drawing>
          <wp:anchor distT="0" distB="0" distL="114300" distR="114300" simplePos="0" relativeHeight="251657216" behindDoc="0" locked="0" layoutInCell="1" allowOverlap="1" wp14:anchorId="04A6457A" wp14:editId="79C40C9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619250" cy="372341"/>
            <wp:effectExtent l="0" t="0" r="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7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206" w:rsidRDefault="003224F4" w:rsidP="007B7206">
      <w:pPr>
        <w:spacing w:line="240" w:lineRule="auto"/>
        <w:jc w:val="center"/>
        <w:rPr>
          <w:sz w:val="24"/>
          <w:szCs w:val="24"/>
        </w:rPr>
      </w:pPr>
      <w:r w:rsidRPr="007B7206">
        <w:rPr>
          <w:sz w:val="28"/>
          <w:szCs w:val="28"/>
        </w:rPr>
        <w:t>G</w:t>
      </w:r>
      <w:r w:rsidR="001C692D" w:rsidRPr="007B7206">
        <w:rPr>
          <w:sz w:val="28"/>
          <w:szCs w:val="28"/>
        </w:rPr>
        <w:t>YMNÁZIUM</w:t>
      </w:r>
      <w:r w:rsidR="00AC79CC" w:rsidRPr="007B7206">
        <w:rPr>
          <w:sz w:val="28"/>
          <w:szCs w:val="28"/>
        </w:rPr>
        <w:t>,</w:t>
      </w:r>
      <w:r w:rsidR="001C692D" w:rsidRPr="007B7206">
        <w:rPr>
          <w:sz w:val="28"/>
          <w:szCs w:val="28"/>
        </w:rPr>
        <w:t xml:space="preserve"> TÝN NAD VLTAVOU</w:t>
      </w:r>
      <w:r w:rsidR="00AC79CC" w:rsidRPr="007B7206">
        <w:rPr>
          <w:sz w:val="28"/>
          <w:szCs w:val="28"/>
        </w:rPr>
        <w:t>, HAVLÍČKOVA 13</w:t>
      </w:r>
      <w:r w:rsidR="001C692D" w:rsidRPr="007B7206">
        <w:rPr>
          <w:b/>
          <w:sz w:val="28"/>
          <w:szCs w:val="28"/>
        </w:rPr>
        <w:t xml:space="preserve"> </w:t>
      </w:r>
      <w:r w:rsidR="001C692D" w:rsidRPr="007B7206">
        <w:rPr>
          <w:b/>
          <w:sz w:val="28"/>
          <w:szCs w:val="28"/>
        </w:rPr>
        <w:br/>
      </w:r>
      <w:r w:rsidR="00584A2E" w:rsidRPr="004A55FF">
        <w:rPr>
          <w:b/>
          <w:sz w:val="28"/>
          <w:szCs w:val="28"/>
          <w:u w:val="single"/>
        </w:rPr>
        <w:t>Jednotná kritéria pro všechny uchazeče přijímané v 1. kole přijímacího řízení</w:t>
      </w:r>
      <w:r w:rsidR="00D55486" w:rsidRPr="004A55FF">
        <w:rPr>
          <w:b/>
          <w:sz w:val="28"/>
          <w:szCs w:val="28"/>
          <w:u w:val="single"/>
        </w:rPr>
        <w:t xml:space="preserve"> do 1. ročníku osmiletého gymnázia</w:t>
      </w:r>
      <w:r w:rsidR="004A55FF">
        <w:rPr>
          <w:b/>
          <w:sz w:val="28"/>
          <w:szCs w:val="28"/>
          <w:u w:val="single"/>
        </w:rPr>
        <w:t xml:space="preserve"> pro školní rok 20</w:t>
      </w:r>
      <w:r w:rsidR="00A3226E">
        <w:rPr>
          <w:b/>
          <w:sz w:val="28"/>
          <w:szCs w:val="28"/>
          <w:u w:val="single"/>
        </w:rPr>
        <w:t>2</w:t>
      </w:r>
      <w:r w:rsidR="00444513">
        <w:rPr>
          <w:b/>
          <w:sz w:val="28"/>
          <w:szCs w:val="28"/>
          <w:u w:val="single"/>
        </w:rPr>
        <w:t>2</w:t>
      </w:r>
      <w:r w:rsidR="004A55FF">
        <w:rPr>
          <w:b/>
          <w:sz w:val="28"/>
          <w:szCs w:val="28"/>
          <w:u w:val="single"/>
        </w:rPr>
        <w:t>/20</w:t>
      </w:r>
      <w:r w:rsidR="00A36556">
        <w:rPr>
          <w:b/>
          <w:sz w:val="28"/>
          <w:szCs w:val="28"/>
          <w:u w:val="single"/>
        </w:rPr>
        <w:t>2</w:t>
      </w:r>
      <w:r w:rsidR="00444513">
        <w:rPr>
          <w:b/>
          <w:sz w:val="28"/>
          <w:szCs w:val="28"/>
          <w:u w:val="single"/>
        </w:rPr>
        <w:t>3</w:t>
      </w:r>
      <w:r w:rsidR="00D55486" w:rsidRPr="004A55FF">
        <w:rPr>
          <w:b/>
          <w:sz w:val="28"/>
          <w:szCs w:val="28"/>
          <w:u w:val="single"/>
        </w:rPr>
        <w:t xml:space="preserve">, </w:t>
      </w:r>
      <w:r w:rsidR="00D55486" w:rsidRPr="00C447EA">
        <w:rPr>
          <w:b/>
          <w:sz w:val="24"/>
          <w:szCs w:val="24"/>
          <w:u w:val="single"/>
        </w:rPr>
        <w:t>studijní obor 79-41-K/81</w:t>
      </w:r>
      <w:r w:rsidR="00D55486" w:rsidRPr="004A55FF">
        <w:rPr>
          <w:b/>
          <w:sz w:val="28"/>
          <w:szCs w:val="28"/>
        </w:rPr>
        <w:br/>
      </w:r>
    </w:p>
    <w:p w:rsidR="00874A40" w:rsidRPr="009F4576" w:rsidRDefault="00C050D6" w:rsidP="009F4576">
      <w:pPr>
        <w:spacing w:line="240" w:lineRule="auto"/>
        <w:ind w:left="705"/>
        <w:rPr>
          <w:i/>
          <w:sz w:val="24"/>
          <w:szCs w:val="24"/>
        </w:rPr>
      </w:pPr>
      <w:r w:rsidRPr="00083ED5">
        <w:rPr>
          <w:b/>
          <w:sz w:val="24"/>
          <w:szCs w:val="24"/>
        </w:rPr>
        <w:t>1)</w:t>
      </w:r>
      <w:r w:rsidRPr="00083ED5">
        <w:rPr>
          <w:sz w:val="24"/>
          <w:szCs w:val="24"/>
        </w:rPr>
        <w:t xml:space="preserve"> </w:t>
      </w:r>
      <w:r w:rsidR="00B0171C" w:rsidRPr="00083ED5">
        <w:rPr>
          <w:sz w:val="24"/>
          <w:szCs w:val="24"/>
        </w:rPr>
        <w:t xml:space="preserve">Přijímací řízení se koná v souladu se </w:t>
      </w:r>
      <w:r w:rsidRPr="00083ED5">
        <w:rPr>
          <w:sz w:val="24"/>
          <w:szCs w:val="24"/>
        </w:rPr>
        <w:t>zákon</w:t>
      </w:r>
      <w:r w:rsidR="00B0171C" w:rsidRPr="00083ED5">
        <w:rPr>
          <w:sz w:val="24"/>
          <w:szCs w:val="24"/>
        </w:rPr>
        <w:t>em</w:t>
      </w:r>
      <w:r w:rsidRPr="00083ED5">
        <w:rPr>
          <w:sz w:val="24"/>
          <w:szCs w:val="24"/>
        </w:rPr>
        <w:t xml:space="preserve"> č.</w:t>
      </w:r>
      <w:r w:rsidR="002630D8" w:rsidRPr="00083ED5">
        <w:rPr>
          <w:sz w:val="24"/>
          <w:szCs w:val="24"/>
        </w:rPr>
        <w:t> </w:t>
      </w:r>
      <w:r w:rsidRPr="00083ED5">
        <w:rPr>
          <w:sz w:val="24"/>
          <w:szCs w:val="24"/>
        </w:rPr>
        <w:t>561/2004 Sb.</w:t>
      </w:r>
      <w:r w:rsidR="00276BAF" w:rsidRPr="00083ED5">
        <w:rPr>
          <w:sz w:val="24"/>
          <w:szCs w:val="24"/>
        </w:rPr>
        <w:t xml:space="preserve">, o předškolním, základním, středním, vyšším odborném a jiném vzdělávání (školský zákon), </w:t>
      </w:r>
      <w:r w:rsidR="00B0171C" w:rsidRPr="00083ED5">
        <w:rPr>
          <w:sz w:val="24"/>
          <w:szCs w:val="24"/>
        </w:rPr>
        <w:t>a</w:t>
      </w:r>
      <w:r w:rsidR="00753690" w:rsidRPr="00083ED5">
        <w:rPr>
          <w:sz w:val="24"/>
          <w:szCs w:val="24"/>
        </w:rPr>
        <w:t> </w:t>
      </w:r>
      <w:r w:rsidR="00B0171C" w:rsidRPr="00083ED5">
        <w:rPr>
          <w:sz w:val="24"/>
          <w:szCs w:val="24"/>
        </w:rPr>
        <w:t>to s §</w:t>
      </w:r>
      <w:r w:rsidR="00541EEA" w:rsidRPr="00083ED5">
        <w:rPr>
          <w:sz w:val="24"/>
          <w:szCs w:val="24"/>
        </w:rPr>
        <w:t xml:space="preserve"> 60,</w:t>
      </w:r>
      <w:r w:rsidR="00B0171C" w:rsidRPr="00083ED5">
        <w:rPr>
          <w:sz w:val="24"/>
          <w:szCs w:val="24"/>
        </w:rPr>
        <w:t xml:space="preserve"> § 60</w:t>
      </w:r>
      <w:r w:rsidR="00541EEA" w:rsidRPr="00083ED5">
        <w:rPr>
          <w:sz w:val="24"/>
          <w:szCs w:val="24"/>
        </w:rPr>
        <w:t xml:space="preserve">a, § 60b, § 60c, § 60d, § 60e, § 60f, § 60g </w:t>
      </w:r>
      <w:r w:rsidR="00B0171C" w:rsidRPr="00083ED5">
        <w:rPr>
          <w:sz w:val="24"/>
          <w:szCs w:val="24"/>
        </w:rPr>
        <w:t xml:space="preserve"> a § 61</w:t>
      </w:r>
      <w:r w:rsidR="00276BAF" w:rsidRPr="00083ED5">
        <w:rPr>
          <w:sz w:val="24"/>
          <w:szCs w:val="24"/>
        </w:rPr>
        <w:t>.</w:t>
      </w:r>
      <w:r w:rsidR="00D14C76" w:rsidRPr="00083ED5">
        <w:rPr>
          <w:sz w:val="24"/>
          <w:szCs w:val="24"/>
        </w:rPr>
        <w:t xml:space="preserve"> Podrobnosti o organizaci přijímacího řízení ke vzdělávání na</w:t>
      </w:r>
      <w:r w:rsidR="00753690" w:rsidRPr="00083ED5">
        <w:rPr>
          <w:sz w:val="24"/>
          <w:szCs w:val="24"/>
        </w:rPr>
        <w:t> </w:t>
      </w:r>
      <w:r w:rsidR="00D14C76" w:rsidRPr="00083ED5">
        <w:rPr>
          <w:sz w:val="24"/>
          <w:szCs w:val="24"/>
        </w:rPr>
        <w:t xml:space="preserve">středních školách </w:t>
      </w:r>
      <w:r w:rsidR="002630D8" w:rsidRPr="00083ED5">
        <w:rPr>
          <w:sz w:val="24"/>
          <w:szCs w:val="24"/>
        </w:rPr>
        <w:t>jsou</w:t>
      </w:r>
      <w:r w:rsidR="00D14C76" w:rsidRPr="00083ED5">
        <w:rPr>
          <w:sz w:val="24"/>
          <w:szCs w:val="24"/>
        </w:rPr>
        <w:t xml:space="preserve"> stanoveny </w:t>
      </w:r>
      <w:r w:rsidR="002630D8" w:rsidRPr="00083ED5">
        <w:rPr>
          <w:sz w:val="24"/>
          <w:szCs w:val="24"/>
        </w:rPr>
        <w:t>vyhláškou</w:t>
      </w:r>
      <w:r w:rsidR="0063490B" w:rsidRPr="00083ED5">
        <w:rPr>
          <w:sz w:val="24"/>
          <w:szCs w:val="24"/>
        </w:rPr>
        <w:t xml:space="preserve"> č. 353/2016 Sb.</w:t>
      </w:r>
      <w:r w:rsidR="002630D8" w:rsidRPr="00083ED5">
        <w:rPr>
          <w:sz w:val="24"/>
          <w:szCs w:val="24"/>
        </w:rPr>
        <w:t>.</w:t>
      </w:r>
      <w:r w:rsidR="00DF0DCA" w:rsidRPr="00083ED5">
        <w:rPr>
          <w:sz w:val="24"/>
          <w:szCs w:val="24"/>
        </w:rPr>
        <w:br/>
      </w:r>
      <w:r w:rsidRPr="00083ED5">
        <w:rPr>
          <w:b/>
          <w:sz w:val="24"/>
          <w:szCs w:val="24"/>
        </w:rPr>
        <w:t>2</w:t>
      </w:r>
      <w:r w:rsidR="00584A2E" w:rsidRPr="00083ED5">
        <w:rPr>
          <w:b/>
          <w:sz w:val="24"/>
          <w:szCs w:val="24"/>
        </w:rPr>
        <w:t>)</w:t>
      </w:r>
      <w:r w:rsidR="00584A2E" w:rsidRPr="00083ED5">
        <w:rPr>
          <w:sz w:val="24"/>
          <w:szCs w:val="24"/>
        </w:rPr>
        <w:t xml:space="preserve"> </w:t>
      </w:r>
      <w:r w:rsidR="00B0171C" w:rsidRPr="00083ED5">
        <w:rPr>
          <w:sz w:val="24"/>
          <w:szCs w:val="24"/>
        </w:rPr>
        <w:t xml:space="preserve">Jednotná přijímací zkouška </w:t>
      </w:r>
      <w:r w:rsidR="007B20BB" w:rsidRPr="00083ED5">
        <w:rPr>
          <w:sz w:val="24"/>
          <w:szCs w:val="24"/>
        </w:rPr>
        <w:t xml:space="preserve">(dále také JPZ) </w:t>
      </w:r>
      <w:r w:rsidR="00584A2E" w:rsidRPr="00083ED5">
        <w:rPr>
          <w:sz w:val="24"/>
          <w:szCs w:val="24"/>
        </w:rPr>
        <w:t xml:space="preserve">se </w:t>
      </w:r>
      <w:r w:rsidR="00313D3A" w:rsidRPr="00083ED5">
        <w:rPr>
          <w:sz w:val="24"/>
          <w:szCs w:val="24"/>
        </w:rPr>
        <w:t xml:space="preserve">skládá z písemných testů </w:t>
      </w:r>
      <w:r w:rsidR="00584A2E" w:rsidRPr="00083ED5">
        <w:rPr>
          <w:sz w:val="24"/>
          <w:szCs w:val="24"/>
        </w:rPr>
        <w:t>z českého jazyka</w:t>
      </w:r>
      <w:r w:rsidR="00C55C8C" w:rsidRPr="00083ED5">
        <w:rPr>
          <w:sz w:val="24"/>
          <w:szCs w:val="24"/>
        </w:rPr>
        <w:t xml:space="preserve"> a literatury</w:t>
      </w:r>
      <w:r w:rsidR="00584A2E" w:rsidRPr="00083ED5">
        <w:rPr>
          <w:sz w:val="24"/>
          <w:szCs w:val="24"/>
        </w:rPr>
        <w:t xml:space="preserve"> </w:t>
      </w:r>
      <w:r w:rsidR="00C55C8C" w:rsidRPr="00083ED5">
        <w:rPr>
          <w:sz w:val="24"/>
          <w:szCs w:val="24"/>
        </w:rPr>
        <w:t>(ČJ</w:t>
      </w:r>
      <w:r w:rsidR="00874A40" w:rsidRPr="00083ED5">
        <w:rPr>
          <w:sz w:val="24"/>
          <w:szCs w:val="24"/>
        </w:rPr>
        <w:t>L</w:t>
      </w:r>
      <w:r w:rsidR="00C55C8C" w:rsidRPr="00083ED5">
        <w:rPr>
          <w:sz w:val="24"/>
          <w:szCs w:val="24"/>
        </w:rPr>
        <w:t xml:space="preserve">) a </w:t>
      </w:r>
      <w:r w:rsidR="00002926" w:rsidRPr="00083ED5">
        <w:rPr>
          <w:sz w:val="24"/>
          <w:szCs w:val="24"/>
        </w:rPr>
        <w:t> </w:t>
      </w:r>
      <w:r w:rsidR="00584A2E" w:rsidRPr="00083ED5">
        <w:rPr>
          <w:sz w:val="24"/>
          <w:szCs w:val="24"/>
        </w:rPr>
        <w:t>matematiky (M</w:t>
      </w:r>
      <w:r w:rsidR="00874A40" w:rsidRPr="00083ED5">
        <w:rPr>
          <w:sz w:val="24"/>
          <w:szCs w:val="24"/>
        </w:rPr>
        <w:t>A</w:t>
      </w:r>
      <w:r w:rsidR="00C55C8C" w:rsidRPr="00083ED5">
        <w:rPr>
          <w:sz w:val="24"/>
          <w:szCs w:val="24"/>
        </w:rPr>
        <w:t>).</w:t>
      </w:r>
      <w:r w:rsidR="0032328E" w:rsidRPr="00083ED5">
        <w:rPr>
          <w:sz w:val="24"/>
          <w:szCs w:val="24"/>
        </w:rPr>
        <w:t xml:space="preserve"> </w:t>
      </w:r>
      <w:r w:rsidR="00D908BE" w:rsidRPr="00083ED5">
        <w:rPr>
          <w:sz w:val="24"/>
          <w:szCs w:val="24"/>
        </w:rPr>
        <w:br/>
      </w:r>
      <w:r w:rsidRPr="00083ED5">
        <w:rPr>
          <w:b/>
          <w:sz w:val="24"/>
          <w:szCs w:val="24"/>
        </w:rPr>
        <w:t>3</w:t>
      </w:r>
      <w:r w:rsidR="00D908BE" w:rsidRPr="00083ED5">
        <w:rPr>
          <w:b/>
          <w:sz w:val="24"/>
          <w:szCs w:val="24"/>
        </w:rPr>
        <w:t>)</w:t>
      </w:r>
      <w:r w:rsidR="00D908BE" w:rsidRPr="00083ED5">
        <w:rPr>
          <w:sz w:val="24"/>
          <w:szCs w:val="24"/>
        </w:rPr>
        <w:t xml:space="preserve"> V testech lze získat maximálně </w:t>
      </w:r>
      <w:r w:rsidR="00D908BE" w:rsidRPr="00083ED5">
        <w:rPr>
          <w:b/>
          <w:sz w:val="24"/>
          <w:szCs w:val="24"/>
        </w:rPr>
        <w:t>50</w:t>
      </w:r>
      <w:r w:rsidR="00D908BE" w:rsidRPr="00083ED5">
        <w:rPr>
          <w:sz w:val="24"/>
          <w:szCs w:val="24"/>
        </w:rPr>
        <w:t xml:space="preserve"> bodů z MA a </w:t>
      </w:r>
      <w:r w:rsidR="00D908BE" w:rsidRPr="00083ED5">
        <w:rPr>
          <w:b/>
          <w:sz w:val="24"/>
          <w:szCs w:val="24"/>
        </w:rPr>
        <w:t>50</w:t>
      </w:r>
      <w:r w:rsidR="00D908BE" w:rsidRPr="00083ED5">
        <w:rPr>
          <w:sz w:val="24"/>
          <w:szCs w:val="24"/>
        </w:rPr>
        <w:t xml:space="preserve"> bodů z ČJL, tj. celkem nejvýše </w:t>
      </w:r>
      <w:r w:rsidR="00D908BE" w:rsidRPr="00083ED5">
        <w:rPr>
          <w:b/>
          <w:sz w:val="24"/>
          <w:szCs w:val="24"/>
        </w:rPr>
        <w:t>100</w:t>
      </w:r>
      <w:r w:rsidR="00D908BE" w:rsidRPr="00083ED5">
        <w:rPr>
          <w:sz w:val="24"/>
          <w:szCs w:val="24"/>
        </w:rPr>
        <w:t xml:space="preserve"> bodů z obou testů.</w:t>
      </w:r>
      <w:r w:rsidR="00DF0DCA" w:rsidRPr="00083ED5">
        <w:rPr>
          <w:sz w:val="24"/>
          <w:szCs w:val="24"/>
        </w:rPr>
        <w:br/>
      </w:r>
      <w:r w:rsidRPr="00083ED5">
        <w:rPr>
          <w:b/>
          <w:sz w:val="24"/>
          <w:szCs w:val="24"/>
        </w:rPr>
        <w:t>4</w:t>
      </w:r>
      <w:r w:rsidR="00700F75" w:rsidRPr="00083ED5">
        <w:rPr>
          <w:b/>
          <w:sz w:val="24"/>
          <w:szCs w:val="24"/>
        </w:rPr>
        <w:t>)</w:t>
      </w:r>
      <w:r w:rsidR="00700F75" w:rsidRPr="00083ED5">
        <w:rPr>
          <w:sz w:val="24"/>
          <w:szCs w:val="24"/>
        </w:rPr>
        <w:t xml:space="preserve"> </w:t>
      </w:r>
      <w:r w:rsidR="000711DF" w:rsidRPr="00083ED5">
        <w:rPr>
          <w:b/>
          <w:sz w:val="24"/>
          <w:szCs w:val="24"/>
        </w:rPr>
        <w:t>Celkové</w:t>
      </w:r>
      <w:r w:rsidR="000E1798" w:rsidRPr="00083ED5">
        <w:rPr>
          <w:b/>
          <w:sz w:val="24"/>
          <w:szCs w:val="24"/>
        </w:rPr>
        <w:t xml:space="preserve"> bodové hodnocení uchazeče </w:t>
      </w:r>
      <w:r w:rsidR="00E20579" w:rsidRPr="00083ED5">
        <w:rPr>
          <w:sz w:val="24"/>
          <w:szCs w:val="24"/>
        </w:rPr>
        <w:t>(</w:t>
      </w:r>
      <w:r w:rsidR="000711DF" w:rsidRPr="00083ED5">
        <w:rPr>
          <w:sz w:val="24"/>
          <w:szCs w:val="24"/>
        </w:rPr>
        <w:t>hodnota</w:t>
      </w:r>
      <w:r w:rsidR="000711DF" w:rsidRPr="00083ED5">
        <w:rPr>
          <w:b/>
          <w:sz w:val="24"/>
          <w:szCs w:val="24"/>
        </w:rPr>
        <w:t xml:space="preserve"> C = B1 + B2</w:t>
      </w:r>
      <w:r w:rsidR="00E20579" w:rsidRPr="00083ED5">
        <w:rPr>
          <w:sz w:val="24"/>
          <w:szCs w:val="24"/>
        </w:rPr>
        <w:t>)</w:t>
      </w:r>
      <w:r w:rsidR="00E20579" w:rsidRPr="00083ED5">
        <w:rPr>
          <w:b/>
          <w:sz w:val="24"/>
          <w:szCs w:val="24"/>
        </w:rPr>
        <w:t xml:space="preserve"> </w:t>
      </w:r>
      <w:r w:rsidR="00302167" w:rsidRPr="00083ED5">
        <w:rPr>
          <w:b/>
          <w:sz w:val="24"/>
          <w:szCs w:val="24"/>
        </w:rPr>
        <w:t>se skládá:</w:t>
      </w:r>
      <w:r w:rsidR="00302167" w:rsidRPr="00083ED5">
        <w:rPr>
          <w:b/>
          <w:sz w:val="24"/>
          <w:szCs w:val="24"/>
        </w:rPr>
        <w:br/>
      </w:r>
      <w:r w:rsidR="00302167" w:rsidRPr="00083ED5">
        <w:rPr>
          <w:sz w:val="24"/>
          <w:szCs w:val="24"/>
        </w:rPr>
        <w:t xml:space="preserve">a) ze součtu </w:t>
      </w:r>
      <w:r w:rsidR="000E1798" w:rsidRPr="00083ED5">
        <w:rPr>
          <w:sz w:val="24"/>
          <w:szCs w:val="24"/>
        </w:rPr>
        <w:t>bodového hodnocení z</w:t>
      </w:r>
      <w:r w:rsidR="004E70AD" w:rsidRPr="00083ED5">
        <w:rPr>
          <w:sz w:val="24"/>
          <w:szCs w:val="24"/>
        </w:rPr>
        <w:t xml:space="preserve"> písemného</w:t>
      </w:r>
      <w:r w:rsidR="00302167" w:rsidRPr="00083ED5">
        <w:rPr>
          <w:sz w:val="24"/>
          <w:szCs w:val="24"/>
        </w:rPr>
        <w:t> </w:t>
      </w:r>
      <w:r w:rsidR="004E70AD" w:rsidRPr="00083ED5">
        <w:rPr>
          <w:sz w:val="24"/>
          <w:szCs w:val="24"/>
        </w:rPr>
        <w:t xml:space="preserve">testu z </w:t>
      </w:r>
      <w:r w:rsidR="005856C7" w:rsidRPr="00083ED5">
        <w:rPr>
          <w:sz w:val="24"/>
          <w:szCs w:val="24"/>
        </w:rPr>
        <w:t>MA</w:t>
      </w:r>
      <w:r w:rsidR="00302167" w:rsidRPr="00083ED5">
        <w:rPr>
          <w:sz w:val="24"/>
          <w:szCs w:val="24"/>
        </w:rPr>
        <w:t xml:space="preserve"> a</w:t>
      </w:r>
      <w:r w:rsidR="000E1798" w:rsidRPr="00083ED5">
        <w:rPr>
          <w:sz w:val="24"/>
          <w:szCs w:val="24"/>
        </w:rPr>
        <w:t xml:space="preserve"> </w:t>
      </w:r>
      <w:r w:rsidR="00454539" w:rsidRPr="00083ED5">
        <w:rPr>
          <w:sz w:val="24"/>
          <w:szCs w:val="24"/>
        </w:rPr>
        <w:t>b</w:t>
      </w:r>
      <w:r w:rsidR="004E70AD" w:rsidRPr="00083ED5">
        <w:rPr>
          <w:sz w:val="24"/>
          <w:szCs w:val="24"/>
        </w:rPr>
        <w:t xml:space="preserve">odového hodnocení </w:t>
      </w:r>
      <w:r w:rsidR="004E70AD" w:rsidRPr="00083ED5">
        <w:rPr>
          <w:sz w:val="24"/>
          <w:szCs w:val="24"/>
        </w:rPr>
        <w:tab/>
        <w:t xml:space="preserve">z písemného testu z </w:t>
      </w:r>
      <w:r w:rsidR="005856C7" w:rsidRPr="00083ED5">
        <w:rPr>
          <w:sz w:val="24"/>
          <w:szCs w:val="24"/>
        </w:rPr>
        <w:t>ČJL</w:t>
      </w:r>
      <w:r w:rsidR="00302167" w:rsidRPr="00083ED5">
        <w:rPr>
          <w:sz w:val="24"/>
          <w:szCs w:val="24"/>
        </w:rPr>
        <w:t xml:space="preserve"> </w:t>
      </w:r>
      <w:r w:rsidR="000711DF" w:rsidRPr="00083ED5">
        <w:rPr>
          <w:sz w:val="24"/>
          <w:szCs w:val="24"/>
        </w:rPr>
        <w:t>(</w:t>
      </w:r>
      <w:r w:rsidR="00B151B0" w:rsidRPr="00083ED5">
        <w:rPr>
          <w:sz w:val="24"/>
          <w:szCs w:val="24"/>
        </w:rPr>
        <w:t xml:space="preserve">hodnota </w:t>
      </w:r>
      <w:r w:rsidR="004E70AD" w:rsidRPr="00083ED5">
        <w:rPr>
          <w:b/>
          <w:sz w:val="24"/>
          <w:szCs w:val="24"/>
        </w:rPr>
        <w:t>B</w:t>
      </w:r>
      <w:r w:rsidR="00C41988" w:rsidRPr="00083ED5">
        <w:rPr>
          <w:b/>
          <w:sz w:val="24"/>
          <w:szCs w:val="24"/>
        </w:rPr>
        <w:t>1</w:t>
      </w:r>
      <w:r w:rsidR="000711DF" w:rsidRPr="00083ED5">
        <w:rPr>
          <w:sz w:val="24"/>
          <w:szCs w:val="24"/>
        </w:rPr>
        <w:t>)</w:t>
      </w:r>
      <w:r w:rsidR="00D908BE" w:rsidRPr="00083ED5">
        <w:rPr>
          <w:sz w:val="24"/>
          <w:szCs w:val="24"/>
        </w:rPr>
        <w:t>. M</w:t>
      </w:r>
      <w:r w:rsidR="00454539" w:rsidRPr="00083ED5">
        <w:rPr>
          <w:sz w:val="24"/>
          <w:szCs w:val="24"/>
        </w:rPr>
        <w:t>aximáln</w:t>
      </w:r>
      <w:r w:rsidR="00D908BE" w:rsidRPr="00083ED5">
        <w:rPr>
          <w:sz w:val="24"/>
          <w:szCs w:val="24"/>
        </w:rPr>
        <w:t xml:space="preserve">í </w:t>
      </w:r>
      <w:r w:rsidR="00F57FD4" w:rsidRPr="00083ED5">
        <w:rPr>
          <w:sz w:val="24"/>
          <w:szCs w:val="24"/>
        </w:rPr>
        <w:t>hodnota B1</w:t>
      </w:r>
      <w:r w:rsidR="004E70AD" w:rsidRPr="00083ED5">
        <w:rPr>
          <w:sz w:val="24"/>
          <w:szCs w:val="24"/>
        </w:rPr>
        <w:t xml:space="preserve"> je 10</w:t>
      </w:r>
      <w:r w:rsidR="00454539" w:rsidRPr="00083ED5">
        <w:rPr>
          <w:sz w:val="24"/>
          <w:szCs w:val="24"/>
        </w:rPr>
        <w:t>0</w:t>
      </w:r>
      <w:r w:rsidR="00D908BE" w:rsidRPr="00083ED5">
        <w:rPr>
          <w:sz w:val="24"/>
          <w:szCs w:val="24"/>
        </w:rPr>
        <w:t xml:space="preserve"> bodů.</w:t>
      </w:r>
      <w:r w:rsidR="00454539" w:rsidRPr="00083ED5">
        <w:rPr>
          <w:sz w:val="24"/>
          <w:szCs w:val="24"/>
        </w:rPr>
        <w:br/>
      </w:r>
      <w:r w:rsidR="00454539" w:rsidRPr="00083ED5">
        <w:rPr>
          <w:sz w:val="24"/>
          <w:szCs w:val="24"/>
        </w:rPr>
        <w:tab/>
      </w:r>
      <w:r w:rsidR="00302167" w:rsidRPr="00083ED5">
        <w:rPr>
          <w:sz w:val="24"/>
          <w:szCs w:val="24"/>
        </w:rPr>
        <w:t xml:space="preserve">b) z </w:t>
      </w:r>
      <w:r w:rsidR="000E1798" w:rsidRPr="00083ED5">
        <w:rPr>
          <w:sz w:val="24"/>
          <w:szCs w:val="24"/>
        </w:rPr>
        <w:t>bodového hodnocení</w:t>
      </w:r>
      <w:r w:rsidR="002124A1" w:rsidRPr="00083ED5">
        <w:rPr>
          <w:sz w:val="24"/>
          <w:szCs w:val="24"/>
        </w:rPr>
        <w:t xml:space="preserve"> za výsledky vzdělání v 1. pololetí 4. třídy </w:t>
      </w:r>
      <w:r w:rsidR="00C41988" w:rsidRPr="00083ED5">
        <w:rPr>
          <w:sz w:val="24"/>
          <w:szCs w:val="24"/>
        </w:rPr>
        <w:t xml:space="preserve">ZŠ </w:t>
      </w:r>
      <w:r w:rsidR="002124A1" w:rsidRPr="00083ED5">
        <w:rPr>
          <w:sz w:val="24"/>
          <w:szCs w:val="24"/>
        </w:rPr>
        <w:t xml:space="preserve">a za 1. pololetí </w:t>
      </w:r>
      <w:r w:rsidR="00F70894">
        <w:rPr>
          <w:sz w:val="24"/>
          <w:szCs w:val="24"/>
        </w:rPr>
        <w:br/>
      </w:r>
      <w:r w:rsidR="002124A1" w:rsidRPr="00083ED5">
        <w:rPr>
          <w:sz w:val="24"/>
          <w:szCs w:val="24"/>
        </w:rPr>
        <w:t>5. třídy</w:t>
      </w:r>
      <w:r w:rsidR="00C41988" w:rsidRPr="00083ED5">
        <w:rPr>
          <w:sz w:val="24"/>
          <w:szCs w:val="24"/>
        </w:rPr>
        <w:t xml:space="preserve"> ZŠ = hodnota </w:t>
      </w:r>
      <w:r w:rsidR="00C41988" w:rsidRPr="00083ED5">
        <w:rPr>
          <w:b/>
          <w:sz w:val="24"/>
          <w:szCs w:val="24"/>
        </w:rPr>
        <w:t>B2</w:t>
      </w:r>
      <w:r w:rsidR="002124A1" w:rsidRPr="00083ED5">
        <w:rPr>
          <w:sz w:val="24"/>
          <w:szCs w:val="24"/>
        </w:rPr>
        <w:t>.</w:t>
      </w:r>
      <w:r w:rsidR="00F57FD4" w:rsidRPr="00083ED5">
        <w:rPr>
          <w:sz w:val="24"/>
          <w:szCs w:val="24"/>
        </w:rPr>
        <w:t xml:space="preserve"> </w:t>
      </w:r>
      <w:r w:rsidR="00083ED5">
        <w:rPr>
          <w:sz w:val="24"/>
          <w:szCs w:val="24"/>
        </w:rPr>
        <w:br/>
      </w:r>
      <w:r w:rsidRPr="00083ED5">
        <w:rPr>
          <w:b/>
          <w:sz w:val="24"/>
          <w:szCs w:val="24"/>
        </w:rPr>
        <w:t>5</w:t>
      </w:r>
      <w:r w:rsidR="00367250" w:rsidRPr="00083ED5">
        <w:rPr>
          <w:b/>
          <w:sz w:val="24"/>
          <w:szCs w:val="24"/>
        </w:rPr>
        <w:t xml:space="preserve">) </w:t>
      </w:r>
      <w:r w:rsidR="00C41988" w:rsidRPr="00083ED5">
        <w:rPr>
          <w:b/>
          <w:sz w:val="24"/>
          <w:szCs w:val="24"/>
        </w:rPr>
        <w:t>B</w:t>
      </w:r>
      <w:r w:rsidR="005769D6" w:rsidRPr="00083ED5">
        <w:rPr>
          <w:b/>
          <w:sz w:val="24"/>
          <w:szCs w:val="24"/>
        </w:rPr>
        <w:t xml:space="preserve">odové </w:t>
      </w:r>
      <w:r w:rsidR="00367250" w:rsidRPr="00083ED5">
        <w:rPr>
          <w:b/>
          <w:sz w:val="24"/>
          <w:szCs w:val="24"/>
        </w:rPr>
        <w:t xml:space="preserve">hodnocení </w:t>
      </w:r>
      <w:r w:rsidR="00C41988" w:rsidRPr="00083ED5">
        <w:rPr>
          <w:b/>
          <w:sz w:val="24"/>
          <w:szCs w:val="24"/>
        </w:rPr>
        <w:t xml:space="preserve">B2 </w:t>
      </w:r>
      <w:r w:rsidR="00367250" w:rsidRPr="00083ED5">
        <w:rPr>
          <w:b/>
          <w:sz w:val="24"/>
          <w:szCs w:val="24"/>
        </w:rPr>
        <w:t xml:space="preserve">je </w:t>
      </w:r>
      <w:r w:rsidR="005769D6" w:rsidRPr="00083ED5">
        <w:rPr>
          <w:b/>
          <w:sz w:val="24"/>
          <w:szCs w:val="24"/>
        </w:rPr>
        <w:t>urče</w:t>
      </w:r>
      <w:r w:rsidR="00367250" w:rsidRPr="00083ED5">
        <w:rPr>
          <w:b/>
          <w:sz w:val="24"/>
          <w:szCs w:val="24"/>
        </w:rPr>
        <w:t>no následovně</w:t>
      </w:r>
      <w:r w:rsidR="000E1798" w:rsidRPr="00083ED5">
        <w:rPr>
          <w:b/>
          <w:sz w:val="24"/>
          <w:szCs w:val="24"/>
        </w:rPr>
        <w:t>:</w:t>
      </w:r>
      <w:r w:rsidR="001C4E87" w:rsidRPr="00083ED5">
        <w:rPr>
          <w:b/>
          <w:sz w:val="24"/>
          <w:szCs w:val="24"/>
        </w:rPr>
        <w:br/>
      </w:r>
      <w:r w:rsidR="001C4E87" w:rsidRPr="00083ED5">
        <w:rPr>
          <w:sz w:val="24"/>
          <w:szCs w:val="24"/>
        </w:rPr>
        <w:tab/>
      </w:r>
      <w:r w:rsidR="000E1798" w:rsidRPr="00083ED5">
        <w:rPr>
          <w:b/>
          <w:sz w:val="24"/>
          <w:szCs w:val="24"/>
        </w:rPr>
        <w:t>a)</w:t>
      </w:r>
      <w:r w:rsidR="000E1798" w:rsidRPr="00083ED5">
        <w:rPr>
          <w:sz w:val="24"/>
          <w:szCs w:val="24"/>
        </w:rPr>
        <w:t xml:space="preserve"> </w:t>
      </w:r>
      <w:r w:rsidR="0066720C" w:rsidRPr="00083ED5">
        <w:rPr>
          <w:b/>
          <w:sz w:val="24"/>
          <w:szCs w:val="24"/>
        </w:rPr>
        <w:t xml:space="preserve">Uchazeč obdrží </w:t>
      </w:r>
      <w:r w:rsidR="00C41988" w:rsidRPr="00083ED5">
        <w:rPr>
          <w:b/>
          <w:sz w:val="24"/>
          <w:szCs w:val="24"/>
        </w:rPr>
        <w:t xml:space="preserve">B2 = </w:t>
      </w:r>
      <w:r w:rsidR="004E70AD" w:rsidRPr="00083ED5">
        <w:rPr>
          <w:b/>
          <w:sz w:val="24"/>
          <w:szCs w:val="24"/>
        </w:rPr>
        <w:t>B</w:t>
      </w:r>
      <w:r w:rsidR="00F4686B" w:rsidRPr="00083ED5">
        <w:rPr>
          <w:b/>
          <w:sz w:val="24"/>
          <w:szCs w:val="24"/>
        </w:rPr>
        <w:t>1</w:t>
      </w:r>
      <w:r w:rsidR="004E70AD" w:rsidRPr="00083ED5">
        <w:rPr>
          <w:b/>
          <w:sz w:val="24"/>
          <w:szCs w:val="24"/>
        </w:rPr>
        <w:t xml:space="preserve"> x 0,6 </w:t>
      </w:r>
      <w:r w:rsidR="0066720C" w:rsidRPr="00083ED5">
        <w:rPr>
          <w:b/>
          <w:sz w:val="24"/>
          <w:szCs w:val="24"/>
        </w:rPr>
        <w:t>bodů</w:t>
      </w:r>
      <w:r w:rsidR="004E70AD" w:rsidRPr="00083ED5">
        <w:rPr>
          <w:b/>
          <w:sz w:val="24"/>
          <w:szCs w:val="24"/>
        </w:rPr>
        <w:t xml:space="preserve"> </w:t>
      </w:r>
      <w:r w:rsidR="004E70AD" w:rsidRPr="00083ED5">
        <w:rPr>
          <w:sz w:val="24"/>
          <w:szCs w:val="24"/>
        </w:rPr>
        <w:t>(</w:t>
      </w:r>
      <w:r w:rsidR="004E70AD" w:rsidRPr="00083ED5">
        <w:rPr>
          <w:sz w:val="24"/>
          <w:szCs w:val="24"/>
          <w:u w:val="single"/>
        </w:rPr>
        <w:t>zaokrouhlených na setiny bodu</w:t>
      </w:r>
      <w:r w:rsidR="004E70AD" w:rsidRPr="00083ED5">
        <w:rPr>
          <w:sz w:val="24"/>
          <w:szCs w:val="24"/>
        </w:rPr>
        <w:t>)</w:t>
      </w:r>
      <w:r w:rsidR="000711DF" w:rsidRPr="00083ED5">
        <w:rPr>
          <w:b/>
          <w:sz w:val="24"/>
          <w:szCs w:val="24"/>
        </w:rPr>
        <w:t xml:space="preserve"> </w:t>
      </w:r>
      <w:r w:rsidR="0066720C" w:rsidRPr="00083ED5">
        <w:rPr>
          <w:sz w:val="24"/>
          <w:szCs w:val="24"/>
        </w:rPr>
        <w:t xml:space="preserve">tehdy, když má </w:t>
      </w:r>
      <w:r w:rsidR="004E70AD" w:rsidRPr="00083ED5">
        <w:rPr>
          <w:sz w:val="24"/>
          <w:szCs w:val="24"/>
        </w:rPr>
        <w:tab/>
      </w:r>
      <w:r w:rsidR="003656EA" w:rsidRPr="00083ED5">
        <w:rPr>
          <w:sz w:val="24"/>
          <w:szCs w:val="24"/>
        </w:rPr>
        <w:t>v</w:t>
      </w:r>
      <w:r w:rsidR="006D6541">
        <w:rPr>
          <w:sz w:val="24"/>
          <w:szCs w:val="24"/>
        </w:rPr>
        <w:t> 1. </w:t>
      </w:r>
      <w:r w:rsidR="00164774" w:rsidRPr="00083ED5">
        <w:rPr>
          <w:sz w:val="24"/>
          <w:szCs w:val="24"/>
        </w:rPr>
        <w:t>pololetí</w:t>
      </w:r>
      <w:r w:rsidR="00454539" w:rsidRPr="00083ED5">
        <w:rPr>
          <w:sz w:val="24"/>
          <w:szCs w:val="24"/>
        </w:rPr>
        <w:t xml:space="preserve"> 4. ročníku ZŠ a v </w:t>
      </w:r>
      <w:r w:rsidR="003656EA" w:rsidRPr="00083ED5">
        <w:rPr>
          <w:sz w:val="24"/>
          <w:szCs w:val="24"/>
        </w:rPr>
        <w:t xml:space="preserve">1. pololetí 5. ročníku ZŠ </w:t>
      </w:r>
      <w:r w:rsidR="000E1798" w:rsidRPr="00083ED5">
        <w:rPr>
          <w:sz w:val="24"/>
          <w:szCs w:val="24"/>
        </w:rPr>
        <w:t xml:space="preserve">celkový prospěch s hodnocením </w:t>
      </w:r>
      <w:r w:rsidR="00E20579" w:rsidRPr="00083ED5">
        <w:rPr>
          <w:sz w:val="24"/>
          <w:szCs w:val="24"/>
        </w:rPr>
        <w:tab/>
      </w:r>
      <w:r w:rsidR="000E1798" w:rsidRPr="00083ED5">
        <w:rPr>
          <w:sz w:val="24"/>
          <w:szCs w:val="24"/>
        </w:rPr>
        <w:t>„</w:t>
      </w:r>
      <w:proofErr w:type="gramStart"/>
      <w:r w:rsidR="00753690" w:rsidRPr="00083ED5">
        <w:rPr>
          <w:sz w:val="24"/>
          <w:szCs w:val="24"/>
        </w:rPr>
        <w:t>prospěl(a) vyznamenáním</w:t>
      </w:r>
      <w:proofErr w:type="gramEnd"/>
      <w:r w:rsidR="003656EA" w:rsidRPr="00083ED5">
        <w:rPr>
          <w:sz w:val="24"/>
          <w:szCs w:val="24"/>
        </w:rPr>
        <w:t>“ a</w:t>
      </w:r>
      <w:r w:rsidR="00302167" w:rsidRPr="00083ED5">
        <w:rPr>
          <w:sz w:val="24"/>
          <w:szCs w:val="24"/>
        </w:rPr>
        <w:t> </w:t>
      </w:r>
      <w:r w:rsidR="00B565D2" w:rsidRPr="00083ED5">
        <w:rPr>
          <w:sz w:val="24"/>
          <w:szCs w:val="24"/>
        </w:rPr>
        <w:t>průměrný prospěch 1,00.</w:t>
      </w:r>
      <w:r w:rsidR="007B20BB" w:rsidRPr="00083ED5">
        <w:rPr>
          <w:sz w:val="24"/>
          <w:szCs w:val="24"/>
        </w:rPr>
        <w:t xml:space="preserve"> </w:t>
      </w:r>
      <w:r w:rsidR="004A3B1F" w:rsidRPr="00083ED5">
        <w:rPr>
          <w:sz w:val="24"/>
          <w:szCs w:val="24"/>
        </w:rPr>
        <w:br/>
      </w:r>
      <w:r w:rsidR="004A3B1F" w:rsidRPr="00083ED5">
        <w:rPr>
          <w:sz w:val="24"/>
          <w:szCs w:val="24"/>
        </w:rPr>
        <w:tab/>
      </w:r>
      <w:r w:rsidR="004A3B1F" w:rsidRPr="00083ED5">
        <w:rPr>
          <w:i/>
          <w:sz w:val="24"/>
          <w:szCs w:val="24"/>
        </w:rPr>
        <w:t xml:space="preserve">Při maximální </w:t>
      </w:r>
      <w:r w:rsidR="004A3B1F" w:rsidRPr="00083ED5">
        <w:rPr>
          <w:i/>
          <w:sz w:val="24"/>
          <w:szCs w:val="24"/>
        </w:rPr>
        <w:tab/>
        <w:t>hodnotě B1 = 100 bodů je maximální hodnota B2 v tomto případě 60 bodů</w:t>
      </w:r>
      <w:r w:rsidR="00F70894">
        <w:rPr>
          <w:i/>
          <w:sz w:val="24"/>
          <w:szCs w:val="24"/>
        </w:rPr>
        <w:t xml:space="preserve"> </w:t>
      </w:r>
      <w:r w:rsidR="00F70894">
        <w:rPr>
          <w:i/>
          <w:sz w:val="24"/>
          <w:szCs w:val="24"/>
        </w:rPr>
        <w:br/>
        <w:t>a </w:t>
      </w:r>
      <w:r w:rsidR="004A3B1F" w:rsidRPr="00083ED5">
        <w:rPr>
          <w:i/>
          <w:sz w:val="24"/>
          <w:szCs w:val="24"/>
        </w:rPr>
        <w:t>maximální hodnota C je pak 160 bodů.</w:t>
      </w:r>
      <w:r w:rsidR="004A3B1F" w:rsidRPr="00083ED5">
        <w:rPr>
          <w:i/>
          <w:sz w:val="24"/>
          <w:szCs w:val="24"/>
        </w:rPr>
        <w:br/>
      </w:r>
      <w:r w:rsidR="003D767F" w:rsidRPr="00083ED5">
        <w:rPr>
          <w:sz w:val="24"/>
          <w:szCs w:val="24"/>
        </w:rPr>
        <w:tab/>
      </w:r>
      <w:r w:rsidR="00E11ACE" w:rsidRPr="00083ED5">
        <w:rPr>
          <w:b/>
          <w:sz w:val="24"/>
          <w:szCs w:val="24"/>
        </w:rPr>
        <w:t>b)</w:t>
      </w:r>
      <w:r w:rsidR="00E11ACE" w:rsidRPr="00083ED5">
        <w:rPr>
          <w:sz w:val="24"/>
          <w:szCs w:val="24"/>
        </w:rPr>
        <w:t xml:space="preserve"> </w:t>
      </w:r>
      <w:r w:rsidR="00454539" w:rsidRPr="00083ED5">
        <w:rPr>
          <w:b/>
          <w:sz w:val="24"/>
          <w:szCs w:val="24"/>
        </w:rPr>
        <w:t xml:space="preserve">Uchazeč obdrží </w:t>
      </w:r>
      <w:r w:rsidR="004E70AD" w:rsidRPr="00083ED5">
        <w:rPr>
          <w:b/>
          <w:sz w:val="24"/>
          <w:szCs w:val="24"/>
        </w:rPr>
        <w:t>B</w:t>
      </w:r>
      <w:r w:rsidR="00F4686B" w:rsidRPr="00083ED5">
        <w:rPr>
          <w:b/>
          <w:sz w:val="24"/>
          <w:szCs w:val="24"/>
        </w:rPr>
        <w:t>2 = B1</w:t>
      </w:r>
      <w:r w:rsidR="004E70AD" w:rsidRPr="00083ED5">
        <w:rPr>
          <w:b/>
          <w:sz w:val="24"/>
          <w:szCs w:val="24"/>
        </w:rPr>
        <w:t xml:space="preserve"> x 0,4 bodů </w:t>
      </w:r>
      <w:r w:rsidR="004E70AD" w:rsidRPr="00083ED5">
        <w:rPr>
          <w:sz w:val="24"/>
          <w:szCs w:val="24"/>
        </w:rPr>
        <w:t>(</w:t>
      </w:r>
      <w:r w:rsidR="004E70AD" w:rsidRPr="00083ED5">
        <w:rPr>
          <w:sz w:val="24"/>
          <w:szCs w:val="24"/>
          <w:u w:val="single"/>
        </w:rPr>
        <w:t>zaokrouhlených na setiny bodu</w:t>
      </w:r>
      <w:r w:rsidR="004E70AD" w:rsidRPr="00083ED5">
        <w:rPr>
          <w:sz w:val="24"/>
          <w:szCs w:val="24"/>
        </w:rPr>
        <w:t>)</w:t>
      </w:r>
      <w:r w:rsidR="003656EA" w:rsidRPr="00083ED5">
        <w:rPr>
          <w:sz w:val="24"/>
          <w:szCs w:val="24"/>
        </w:rPr>
        <w:t xml:space="preserve"> tehdy, když má </w:t>
      </w:r>
      <w:r w:rsidR="004E70AD" w:rsidRPr="00083ED5">
        <w:rPr>
          <w:sz w:val="24"/>
          <w:szCs w:val="24"/>
        </w:rPr>
        <w:tab/>
      </w:r>
      <w:r w:rsidR="00454539" w:rsidRPr="00083ED5">
        <w:rPr>
          <w:sz w:val="24"/>
          <w:szCs w:val="24"/>
        </w:rPr>
        <w:t>v</w:t>
      </w:r>
      <w:r w:rsidR="00B565D2" w:rsidRPr="00083ED5">
        <w:rPr>
          <w:sz w:val="24"/>
          <w:szCs w:val="24"/>
        </w:rPr>
        <w:t> 1.</w:t>
      </w:r>
      <w:r w:rsidR="006D6541">
        <w:t> </w:t>
      </w:r>
      <w:r w:rsidR="00B565D2" w:rsidRPr="00083ED5">
        <w:rPr>
          <w:sz w:val="24"/>
          <w:szCs w:val="24"/>
        </w:rPr>
        <w:t>pololetí</w:t>
      </w:r>
      <w:r w:rsidR="00454539" w:rsidRPr="00083ED5">
        <w:rPr>
          <w:sz w:val="24"/>
          <w:szCs w:val="24"/>
        </w:rPr>
        <w:t xml:space="preserve"> 4. ročníku ZŠ a v </w:t>
      </w:r>
      <w:r w:rsidR="003656EA" w:rsidRPr="00083ED5">
        <w:rPr>
          <w:sz w:val="24"/>
          <w:szCs w:val="24"/>
        </w:rPr>
        <w:t xml:space="preserve">1. pololetí 5. ročníku ZŠ </w:t>
      </w:r>
      <w:r w:rsidR="00E11ACE" w:rsidRPr="00083ED5">
        <w:rPr>
          <w:sz w:val="24"/>
          <w:szCs w:val="24"/>
        </w:rPr>
        <w:t xml:space="preserve">celkový prospěch s hodnocením </w:t>
      </w:r>
      <w:r w:rsidR="00E20579" w:rsidRPr="00083ED5">
        <w:rPr>
          <w:sz w:val="24"/>
          <w:szCs w:val="24"/>
        </w:rPr>
        <w:tab/>
      </w:r>
      <w:r w:rsidR="00E11ACE" w:rsidRPr="00083ED5">
        <w:rPr>
          <w:sz w:val="24"/>
          <w:szCs w:val="24"/>
        </w:rPr>
        <w:t>„</w:t>
      </w:r>
      <w:proofErr w:type="gramStart"/>
      <w:r w:rsidR="00E11ACE" w:rsidRPr="00083ED5">
        <w:rPr>
          <w:sz w:val="24"/>
          <w:szCs w:val="24"/>
        </w:rPr>
        <w:t>prospěl(a) vyznamenáním</w:t>
      </w:r>
      <w:proofErr w:type="gramEnd"/>
      <w:r w:rsidR="00E11ACE" w:rsidRPr="00083ED5">
        <w:rPr>
          <w:sz w:val="24"/>
          <w:szCs w:val="24"/>
        </w:rPr>
        <w:t xml:space="preserve">“ </w:t>
      </w:r>
      <w:r w:rsidR="009747D7" w:rsidRPr="00083ED5">
        <w:rPr>
          <w:sz w:val="24"/>
          <w:szCs w:val="24"/>
        </w:rPr>
        <w:t>a</w:t>
      </w:r>
      <w:r w:rsidR="00302167" w:rsidRPr="00083ED5">
        <w:rPr>
          <w:sz w:val="24"/>
          <w:szCs w:val="24"/>
        </w:rPr>
        <w:t> </w:t>
      </w:r>
      <w:r w:rsidR="00454539" w:rsidRPr="00083ED5">
        <w:rPr>
          <w:sz w:val="24"/>
          <w:szCs w:val="24"/>
        </w:rPr>
        <w:t xml:space="preserve">celkem </w:t>
      </w:r>
      <w:r w:rsidR="00A63AF8" w:rsidRPr="00083ED5">
        <w:rPr>
          <w:sz w:val="24"/>
          <w:szCs w:val="24"/>
        </w:rPr>
        <w:t>ve všech třech pololetích dohromady</w:t>
      </w:r>
      <w:r w:rsidR="00D43615" w:rsidRPr="00083ED5">
        <w:rPr>
          <w:sz w:val="24"/>
          <w:szCs w:val="24"/>
        </w:rPr>
        <w:t xml:space="preserve"> </w:t>
      </w:r>
      <w:r w:rsidR="009747D7" w:rsidRPr="00083ED5">
        <w:rPr>
          <w:sz w:val="24"/>
          <w:szCs w:val="24"/>
        </w:rPr>
        <w:t>pouze 1x</w:t>
      </w:r>
      <w:r w:rsidR="005475F9" w:rsidRPr="00083ED5">
        <w:rPr>
          <w:sz w:val="24"/>
          <w:szCs w:val="24"/>
        </w:rPr>
        <w:t xml:space="preserve"> </w:t>
      </w:r>
      <w:r w:rsidR="003F16EF" w:rsidRPr="00083ED5">
        <w:rPr>
          <w:sz w:val="24"/>
          <w:szCs w:val="24"/>
        </w:rPr>
        <w:t xml:space="preserve">nebo </w:t>
      </w:r>
      <w:r w:rsidR="00A63AF8" w:rsidRPr="00083ED5">
        <w:rPr>
          <w:sz w:val="24"/>
          <w:szCs w:val="24"/>
        </w:rPr>
        <w:tab/>
      </w:r>
      <w:r w:rsidR="005475F9" w:rsidRPr="00083ED5">
        <w:rPr>
          <w:sz w:val="24"/>
          <w:szCs w:val="24"/>
        </w:rPr>
        <w:t>2</w:t>
      </w:r>
      <w:r w:rsidR="00454539" w:rsidRPr="00083ED5">
        <w:rPr>
          <w:sz w:val="24"/>
          <w:szCs w:val="24"/>
        </w:rPr>
        <w:t>x</w:t>
      </w:r>
      <w:r w:rsidR="009747D7" w:rsidRPr="00083ED5">
        <w:rPr>
          <w:sz w:val="24"/>
          <w:szCs w:val="24"/>
        </w:rPr>
        <w:t xml:space="preserve"> hodnocení </w:t>
      </w:r>
      <w:r w:rsidR="000573E7" w:rsidRPr="00083ED5">
        <w:rPr>
          <w:sz w:val="24"/>
          <w:szCs w:val="24"/>
        </w:rPr>
        <w:t xml:space="preserve">povinných předmětů </w:t>
      </w:r>
      <w:r w:rsidR="00262AEA" w:rsidRPr="00083ED5">
        <w:rPr>
          <w:sz w:val="24"/>
          <w:szCs w:val="24"/>
        </w:rPr>
        <w:t xml:space="preserve">známkou </w:t>
      </w:r>
      <w:r w:rsidR="009747D7" w:rsidRPr="00083ED5">
        <w:rPr>
          <w:sz w:val="24"/>
          <w:szCs w:val="24"/>
        </w:rPr>
        <w:t>„chvalitebn</w:t>
      </w:r>
      <w:r w:rsidR="00262AEA" w:rsidRPr="00083ED5">
        <w:rPr>
          <w:sz w:val="24"/>
          <w:szCs w:val="24"/>
        </w:rPr>
        <w:t>ý</w:t>
      </w:r>
      <w:r w:rsidR="009747D7" w:rsidRPr="00083ED5">
        <w:rPr>
          <w:sz w:val="24"/>
          <w:szCs w:val="24"/>
        </w:rPr>
        <w:t>“</w:t>
      </w:r>
      <w:r w:rsidR="00B0171C" w:rsidRPr="00083ED5">
        <w:rPr>
          <w:sz w:val="24"/>
          <w:szCs w:val="24"/>
        </w:rPr>
        <w:t>.</w:t>
      </w:r>
      <w:r w:rsidR="004A3B1F" w:rsidRPr="00083ED5">
        <w:rPr>
          <w:sz w:val="24"/>
          <w:szCs w:val="24"/>
        </w:rPr>
        <w:br/>
      </w:r>
      <w:r w:rsidR="004A3B1F" w:rsidRPr="00083ED5">
        <w:rPr>
          <w:sz w:val="24"/>
          <w:szCs w:val="24"/>
        </w:rPr>
        <w:tab/>
      </w:r>
      <w:r w:rsidR="004A3B1F" w:rsidRPr="00083ED5">
        <w:rPr>
          <w:i/>
          <w:sz w:val="24"/>
          <w:szCs w:val="24"/>
        </w:rPr>
        <w:t xml:space="preserve">Při maximální </w:t>
      </w:r>
      <w:r w:rsidR="004A3B1F" w:rsidRPr="00083ED5">
        <w:rPr>
          <w:i/>
          <w:sz w:val="24"/>
          <w:szCs w:val="24"/>
        </w:rPr>
        <w:tab/>
        <w:t xml:space="preserve">hodnotě B1 = 100 bodů je maximální hodnota B2 v tomto případě 40 bodů a  </w:t>
      </w:r>
      <w:r w:rsidR="004A3B1F" w:rsidRPr="00083ED5">
        <w:rPr>
          <w:i/>
          <w:sz w:val="24"/>
          <w:szCs w:val="24"/>
        </w:rPr>
        <w:tab/>
        <w:t>maximální hodnota C je pak 140 bodů.</w:t>
      </w:r>
      <w:r w:rsidR="003D767F" w:rsidRPr="00083ED5">
        <w:rPr>
          <w:sz w:val="24"/>
          <w:szCs w:val="24"/>
        </w:rPr>
        <w:br/>
      </w:r>
      <w:r w:rsidR="003D767F" w:rsidRPr="00083ED5">
        <w:rPr>
          <w:sz w:val="24"/>
          <w:szCs w:val="24"/>
        </w:rPr>
        <w:tab/>
      </w:r>
      <w:r w:rsidR="00E11ACE" w:rsidRPr="00083ED5">
        <w:rPr>
          <w:b/>
          <w:sz w:val="24"/>
          <w:szCs w:val="24"/>
        </w:rPr>
        <w:t>c)</w:t>
      </w:r>
      <w:r w:rsidR="00E11ACE" w:rsidRPr="00083ED5">
        <w:rPr>
          <w:sz w:val="24"/>
          <w:szCs w:val="24"/>
        </w:rPr>
        <w:t xml:space="preserve"> </w:t>
      </w:r>
      <w:r w:rsidR="00454539" w:rsidRPr="00083ED5">
        <w:rPr>
          <w:b/>
          <w:sz w:val="24"/>
          <w:szCs w:val="24"/>
        </w:rPr>
        <w:t xml:space="preserve">Uchazeč obdrží </w:t>
      </w:r>
      <w:r w:rsidR="00F4686B" w:rsidRPr="00083ED5">
        <w:rPr>
          <w:b/>
          <w:sz w:val="24"/>
          <w:szCs w:val="24"/>
        </w:rPr>
        <w:t xml:space="preserve">B2 = </w:t>
      </w:r>
      <w:r w:rsidR="004E70AD" w:rsidRPr="00083ED5">
        <w:rPr>
          <w:b/>
          <w:sz w:val="24"/>
          <w:szCs w:val="24"/>
        </w:rPr>
        <w:t>B</w:t>
      </w:r>
      <w:r w:rsidR="00F4686B" w:rsidRPr="00083ED5">
        <w:rPr>
          <w:b/>
          <w:sz w:val="24"/>
          <w:szCs w:val="24"/>
        </w:rPr>
        <w:t>1</w:t>
      </w:r>
      <w:r w:rsidR="004E70AD" w:rsidRPr="00083ED5">
        <w:rPr>
          <w:b/>
          <w:sz w:val="24"/>
          <w:szCs w:val="24"/>
        </w:rPr>
        <w:t xml:space="preserve"> x 0,2 bodů </w:t>
      </w:r>
      <w:r w:rsidR="004E70AD" w:rsidRPr="00083ED5">
        <w:rPr>
          <w:sz w:val="24"/>
          <w:szCs w:val="24"/>
        </w:rPr>
        <w:t>(</w:t>
      </w:r>
      <w:r w:rsidR="004E70AD" w:rsidRPr="00083ED5">
        <w:rPr>
          <w:sz w:val="24"/>
          <w:szCs w:val="24"/>
          <w:u w:val="single"/>
        </w:rPr>
        <w:t>zaokrouhlených na setiny bodu</w:t>
      </w:r>
      <w:r w:rsidR="004E70AD" w:rsidRPr="00083ED5">
        <w:rPr>
          <w:sz w:val="24"/>
          <w:szCs w:val="24"/>
        </w:rPr>
        <w:t>)</w:t>
      </w:r>
      <w:r w:rsidR="001C2508" w:rsidRPr="00083ED5">
        <w:rPr>
          <w:sz w:val="24"/>
          <w:szCs w:val="24"/>
        </w:rPr>
        <w:t xml:space="preserve"> </w:t>
      </w:r>
      <w:r w:rsidR="003656EA" w:rsidRPr="00083ED5">
        <w:rPr>
          <w:sz w:val="24"/>
          <w:szCs w:val="24"/>
        </w:rPr>
        <w:t xml:space="preserve">tehdy, když má </w:t>
      </w:r>
      <w:r w:rsidR="004E70AD" w:rsidRPr="00083ED5">
        <w:rPr>
          <w:sz w:val="24"/>
          <w:szCs w:val="24"/>
        </w:rPr>
        <w:tab/>
      </w:r>
      <w:r w:rsidR="00490C15" w:rsidRPr="00083ED5">
        <w:rPr>
          <w:sz w:val="24"/>
          <w:szCs w:val="24"/>
        </w:rPr>
        <w:t>v 1.</w:t>
      </w:r>
      <w:r w:rsidR="006D6541">
        <w:rPr>
          <w:sz w:val="24"/>
          <w:szCs w:val="24"/>
        </w:rPr>
        <w:t> </w:t>
      </w:r>
      <w:r w:rsidR="00490C15" w:rsidRPr="00083ED5">
        <w:rPr>
          <w:sz w:val="24"/>
          <w:szCs w:val="24"/>
        </w:rPr>
        <w:t>pololetí</w:t>
      </w:r>
      <w:r w:rsidR="00454539" w:rsidRPr="00083ED5">
        <w:rPr>
          <w:sz w:val="24"/>
          <w:szCs w:val="24"/>
        </w:rPr>
        <w:t xml:space="preserve"> 4. ročníku ZŠ a </w:t>
      </w:r>
      <w:r w:rsidR="003656EA" w:rsidRPr="00083ED5">
        <w:rPr>
          <w:sz w:val="24"/>
          <w:szCs w:val="24"/>
        </w:rPr>
        <w:t>v 1.</w:t>
      </w:r>
      <w:r w:rsidR="00490C15" w:rsidRPr="00083ED5">
        <w:rPr>
          <w:sz w:val="24"/>
          <w:szCs w:val="24"/>
        </w:rPr>
        <w:t xml:space="preserve"> </w:t>
      </w:r>
      <w:r w:rsidR="003656EA" w:rsidRPr="00083ED5">
        <w:rPr>
          <w:sz w:val="24"/>
          <w:szCs w:val="24"/>
        </w:rPr>
        <w:t xml:space="preserve">pololetí 5. ročníku ZŠ </w:t>
      </w:r>
      <w:r w:rsidR="00E11ACE" w:rsidRPr="00083ED5">
        <w:rPr>
          <w:sz w:val="24"/>
          <w:szCs w:val="24"/>
        </w:rPr>
        <w:t xml:space="preserve">celkový prospěch s hodnocením </w:t>
      </w:r>
      <w:r w:rsidR="00E20579" w:rsidRPr="00083ED5">
        <w:rPr>
          <w:sz w:val="24"/>
          <w:szCs w:val="24"/>
        </w:rPr>
        <w:tab/>
      </w:r>
      <w:r w:rsidR="00E11ACE" w:rsidRPr="00083ED5">
        <w:rPr>
          <w:sz w:val="24"/>
          <w:szCs w:val="24"/>
        </w:rPr>
        <w:t>„prospěl(a) vyznamenáním“</w:t>
      </w:r>
      <w:r w:rsidR="00F42CB9" w:rsidRPr="00083ED5">
        <w:rPr>
          <w:sz w:val="24"/>
          <w:szCs w:val="24"/>
        </w:rPr>
        <w:t xml:space="preserve"> a</w:t>
      </w:r>
      <w:r w:rsidR="00302167" w:rsidRPr="00083ED5">
        <w:rPr>
          <w:sz w:val="24"/>
          <w:szCs w:val="24"/>
        </w:rPr>
        <w:t> </w:t>
      </w:r>
      <w:r w:rsidR="009D1DE6" w:rsidRPr="00083ED5">
        <w:rPr>
          <w:sz w:val="24"/>
          <w:szCs w:val="24"/>
        </w:rPr>
        <w:t xml:space="preserve">celkem </w:t>
      </w:r>
      <w:r w:rsidR="00A63AF8" w:rsidRPr="00083ED5">
        <w:rPr>
          <w:sz w:val="24"/>
          <w:szCs w:val="24"/>
        </w:rPr>
        <w:t xml:space="preserve">ve všech třech pololetích dohromady </w:t>
      </w:r>
      <w:r w:rsidR="00F42CB9" w:rsidRPr="00083ED5">
        <w:rPr>
          <w:sz w:val="24"/>
          <w:szCs w:val="24"/>
        </w:rPr>
        <w:t xml:space="preserve">alespoň </w:t>
      </w:r>
      <w:r w:rsidR="00D9714E" w:rsidRPr="00083ED5">
        <w:rPr>
          <w:sz w:val="24"/>
          <w:szCs w:val="24"/>
        </w:rPr>
        <w:t>3</w:t>
      </w:r>
      <w:r w:rsidR="00F42CB9" w:rsidRPr="00083ED5">
        <w:rPr>
          <w:sz w:val="24"/>
          <w:szCs w:val="24"/>
        </w:rPr>
        <w:t xml:space="preserve">x </w:t>
      </w:r>
      <w:r w:rsidR="00A63AF8" w:rsidRPr="00083ED5">
        <w:rPr>
          <w:sz w:val="24"/>
          <w:szCs w:val="24"/>
        </w:rPr>
        <w:tab/>
      </w:r>
      <w:r w:rsidR="00F42CB9" w:rsidRPr="00083ED5">
        <w:rPr>
          <w:sz w:val="24"/>
          <w:szCs w:val="24"/>
        </w:rPr>
        <w:t xml:space="preserve">hodnocení </w:t>
      </w:r>
      <w:r w:rsidR="00D256EC" w:rsidRPr="00083ED5">
        <w:rPr>
          <w:sz w:val="24"/>
          <w:szCs w:val="24"/>
        </w:rPr>
        <w:t xml:space="preserve">povinných předmětů </w:t>
      </w:r>
      <w:r w:rsidR="00262AEA" w:rsidRPr="00083ED5">
        <w:rPr>
          <w:sz w:val="24"/>
          <w:szCs w:val="24"/>
        </w:rPr>
        <w:t xml:space="preserve">známkou </w:t>
      </w:r>
      <w:r w:rsidR="00F42CB9" w:rsidRPr="00083ED5">
        <w:rPr>
          <w:sz w:val="24"/>
          <w:szCs w:val="24"/>
        </w:rPr>
        <w:t>„chvalitebn</w:t>
      </w:r>
      <w:r w:rsidR="00262AEA" w:rsidRPr="00083ED5">
        <w:rPr>
          <w:sz w:val="24"/>
          <w:szCs w:val="24"/>
        </w:rPr>
        <w:t>ý</w:t>
      </w:r>
      <w:r w:rsidR="003656EA" w:rsidRPr="00083ED5">
        <w:rPr>
          <w:sz w:val="24"/>
          <w:szCs w:val="24"/>
        </w:rPr>
        <w:t>“</w:t>
      </w:r>
      <w:r w:rsidR="00490C15" w:rsidRPr="00083ED5">
        <w:rPr>
          <w:sz w:val="24"/>
          <w:szCs w:val="24"/>
        </w:rPr>
        <w:t>.</w:t>
      </w:r>
      <w:r w:rsidR="00083ED5" w:rsidRPr="00083ED5">
        <w:rPr>
          <w:sz w:val="24"/>
          <w:szCs w:val="24"/>
        </w:rPr>
        <w:br/>
      </w:r>
      <w:r w:rsidR="00083ED5" w:rsidRPr="00083ED5">
        <w:rPr>
          <w:sz w:val="24"/>
          <w:szCs w:val="24"/>
        </w:rPr>
        <w:tab/>
      </w:r>
      <w:r w:rsidR="00083ED5" w:rsidRPr="00083ED5">
        <w:rPr>
          <w:i/>
          <w:sz w:val="24"/>
          <w:szCs w:val="24"/>
        </w:rPr>
        <w:t xml:space="preserve">Při maximální </w:t>
      </w:r>
      <w:r w:rsidR="00083ED5" w:rsidRPr="00083ED5">
        <w:rPr>
          <w:i/>
          <w:sz w:val="24"/>
          <w:szCs w:val="24"/>
        </w:rPr>
        <w:tab/>
        <w:t xml:space="preserve">hodnotě B1 = 100 bodů je maximální hodnota B2 v tomto případě 20 bodů a  </w:t>
      </w:r>
      <w:r w:rsidR="00083ED5" w:rsidRPr="00083ED5">
        <w:rPr>
          <w:i/>
          <w:sz w:val="24"/>
          <w:szCs w:val="24"/>
        </w:rPr>
        <w:tab/>
        <w:t>maximální hodnota C je pak 120 bodů.</w:t>
      </w:r>
      <w:r w:rsidR="009F4576">
        <w:rPr>
          <w:i/>
          <w:sz w:val="24"/>
          <w:szCs w:val="24"/>
        </w:rPr>
        <w:br/>
      </w:r>
      <w:r w:rsidR="009F4576" w:rsidRPr="009F4576">
        <w:rPr>
          <w:b/>
          <w:sz w:val="24"/>
          <w:szCs w:val="24"/>
        </w:rPr>
        <w:t>d) Uc</w:t>
      </w:r>
      <w:r w:rsidR="009F4576">
        <w:rPr>
          <w:b/>
          <w:sz w:val="24"/>
          <w:szCs w:val="24"/>
        </w:rPr>
        <w:t xml:space="preserve">hazeč neobdrží žádné body </w:t>
      </w:r>
      <w:r w:rsidR="000A0C79">
        <w:rPr>
          <w:b/>
          <w:sz w:val="24"/>
          <w:szCs w:val="24"/>
        </w:rPr>
        <w:t>B2</w:t>
      </w:r>
      <w:r w:rsidR="009F4576">
        <w:rPr>
          <w:b/>
          <w:sz w:val="24"/>
          <w:szCs w:val="24"/>
        </w:rPr>
        <w:t xml:space="preserve"> </w:t>
      </w:r>
      <w:r w:rsidR="009F4576">
        <w:rPr>
          <w:sz w:val="24"/>
          <w:szCs w:val="24"/>
        </w:rPr>
        <w:t xml:space="preserve">tehdy, když </w:t>
      </w:r>
      <w:r w:rsidR="005C6AFE">
        <w:rPr>
          <w:sz w:val="24"/>
          <w:szCs w:val="24"/>
        </w:rPr>
        <w:t xml:space="preserve">alespoň na </w:t>
      </w:r>
      <w:r w:rsidR="009F4576">
        <w:rPr>
          <w:sz w:val="24"/>
          <w:szCs w:val="24"/>
        </w:rPr>
        <w:t>jedno</w:t>
      </w:r>
      <w:r w:rsidR="005C6AFE">
        <w:rPr>
          <w:sz w:val="24"/>
          <w:szCs w:val="24"/>
        </w:rPr>
        <w:t>m vysvědčení</w:t>
      </w:r>
      <w:r w:rsidR="009F4576">
        <w:rPr>
          <w:sz w:val="24"/>
          <w:szCs w:val="24"/>
        </w:rPr>
        <w:t xml:space="preserve"> </w:t>
      </w:r>
      <w:r w:rsidR="009F4576" w:rsidRPr="00083ED5">
        <w:rPr>
          <w:sz w:val="24"/>
          <w:szCs w:val="24"/>
        </w:rPr>
        <w:t>v 1.</w:t>
      </w:r>
      <w:r w:rsidR="00237782">
        <w:rPr>
          <w:sz w:val="24"/>
          <w:szCs w:val="24"/>
        </w:rPr>
        <w:t xml:space="preserve"> </w:t>
      </w:r>
      <w:r w:rsidR="009F4576" w:rsidRPr="00083ED5">
        <w:rPr>
          <w:sz w:val="24"/>
          <w:szCs w:val="24"/>
        </w:rPr>
        <w:t>pololetí 4.</w:t>
      </w:r>
      <w:r w:rsidR="006D6541">
        <w:rPr>
          <w:sz w:val="24"/>
          <w:szCs w:val="24"/>
        </w:rPr>
        <w:t> </w:t>
      </w:r>
      <w:r w:rsidR="009F4576" w:rsidRPr="00083ED5">
        <w:rPr>
          <w:sz w:val="24"/>
          <w:szCs w:val="24"/>
        </w:rPr>
        <w:t xml:space="preserve">ročníku ZŠ </w:t>
      </w:r>
      <w:r w:rsidR="00237782">
        <w:rPr>
          <w:sz w:val="24"/>
          <w:szCs w:val="24"/>
        </w:rPr>
        <w:t>nebo</w:t>
      </w:r>
      <w:r w:rsidR="009F4576" w:rsidRPr="00083ED5">
        <w:rPr>
          <w:sz w:val="24"/>
          <w:szCs w:val="24"/>
        </w:rPr>
        <w:t xml:space="preserve"> v 1. pololetí 5. ročníku ZŠ </w:t>
      </w:r>
      <w:r w:rsidR="00237782">
        <w:rPr>
          <w:sz w:val="24"/>
          <w:szCs w:val="24"/>
        </w:rPr>
        <w:t xml:space="preserve">nemá </w:t>
      </w:r>
      <w:r w:rsidR="009F4576" w:rsidRPr="00083ED5">
        <w:rPr>
          <w:sz w:val="24"/>
          <w:szCs w:val="24"/>
        </w:rPr>
        <w:t>celkový prospěc</w:t>
      </w:r>
      <w:r w:rsidR="009F4576">
        <w:rPr>
          <w:sz w:val="24"/>
          <w:szCs w:val="24"/>
        </w:rPr>
        <w:t>h</w:t>
      </w:r>
      <w:r w:rsidR="00237782">
        <w:rPr>
          <w:sz w:val="24"/>
          <w:szCs w:val="24"/>
        </w:rPr>
        <w:t xml:space="preserve"> „prospěl(a) s vyznamenáním“.</w:t>
      </w:r>
      <w:r w:rsidR="003D767F" w:rsidRPr="00083ED5">
        <w:rPr>
          <w:sz w:val="24"/>
          <w:szCs w:val="24"/>
        </w:rPr>
        <w:br/>
      </w:r>
      <w:r w:rsidR="003D767F" w:rsidRPr="00083ED5">
        <w:rPr>
          <w:sz w:val="24"/>
          <w:szCs w:val="24"/>
        </w:rPr>
        <w:tab/>
      </w:r>
      <w:r w:rsidRPr="00083ED5">
        <w:rPr>
          <w:b/>
          <w:sz w:val="24"/>
          <w:szCs w:val="24"/>
        </w:rPr>
        <w:t>6</w:t>
      </w:r>
      <w:r w:rsidR="00706AAD" w:rsidRPr="00083ED5">
        <w:rPr>
          <w:b/>
          <w:sz w:val="24"/>
          <w:szCs w:val="24"/>
        </w:rPr>
        <w:t>)</w:t>
      </w:r>
      <w:r w:rsidR="00706AAD" w:rsidRPr="00083ED5">
        <w:rPr>
          <w:sz w:val="24"/>
          <w:szCs w:val="24"/>
        </w:rPr>
        <w:t xml:space="preserve"> </w:t>
      </w:r>
      <w:r w:rsidR="004D6608" w:rsidRPr="00083ED5">
        <w:rPr>
          <w:b/>
          <w:sz w:val="24"/>
          <w:szCs w:val="24"/>
        </w:rPr>
        <w:t xml:space="preserve">O </w:t>
      </w:r>
      <w:r w:rsidR="00B63B22" w:rsidRPr="00083ED5">
        <w:rPr>
          <w:b/>
          <w:sz w:val="24"/>
          <w:szCs w:val="24"/>
        </w:rPr>
        <w:t xml:space="preserve">sestupném </w:t>
      </w:r>
      <w:r w:rsidR="004D6608" w:rsidRPr="00083ED5">
        <w:rPr>
          <w:b/>
          <w:sz w:val="24"/>
          <w:szCs w:val="24"/>
        </w:rPr>
        <w:t xml:space="preserve">pořadí uchazečů o přijetí ke </w:t>
      </w:r>
      <w:r w:rsidR="00DF0DCA" w:rsidRPr="00083ED5">
        <w:rPr>
          <w:b/>
          <w:sz w:val="24"/>
          <w:szCs w:val="24"/>
        </w:rPr>
        <w:t>vzdělávání</w:t>
      </w:r>
      <w:r w:rsidR="004D6608" w:rsidRPr="00083ED5">
        <w:rPr>
          <w:b/>
          <w:sz w:val="24"/>
          <w:szCs w:val="24"/>
        </w:rPr>
        <w:t xml:space="preserve"> po vyhodnocení přijímacích testů </w:t>
      </w:r>
      <w:r w:rsidR="00083ED5" w:rsidRPr="00083ED5">
        <w:rPr>
          <w:b/>
          <w:sz w:val="24"/>
          <w:szCs w:val="24"/>
        </w:rPr>
        <w:tab/>
      </w:r>
      <w:r w:rsidR="004D6608" w:rsidRPr="00083ED5">
        <w:rPr>
          <w:b/>
          <w:sz w:val="24"/>
          <w:szCs w:val="24"/>
        </w:rPr>
        <w:t>rozhoduje:</w:t>
      </w:r>
      <w:r w:rsidR="004D6608" w:rsidRPr="00083ED5">
        <w:rPr>
          <w:sz w:val="24"/>
          <w:szCs w:val="24"/>
        </w:rPr>
        <w:t xml:space="preserve"> </w:t>
      </w:r>
      <w:r w:rsidR="004D6608" w:rsidRPr="00083ED5">
        <w:rPr>
          <w:sz w:val="24"/>
          <w:szCs w:val="24"/>
        </w:rPr>
        <w:br/>
      </w:r>
      <w:r w:rsidR="007E5C13" w:rsidRPr="00083ED5">
        <w:rPr>
          <w:b/>
          <w:sz w:val="24"/>
          <w:szCs w:val="24"/>
        </w:rPr>
        <w:t>a</w:t>
      </w:r>
      <w:r w:rsidR="000C6C1B" w:rsidRPr="00083ED5">
        <w:rPr>
          <w:b/>
          <w:sz w:val="24"/>
          <w:szCs w:val="24"/>
        </w:rPr>
        <w:t>)</w:t>
      </w:r>
      <w:r w:rsidR="007E5C13" w:rsidRPr="00083ED5">
        <w:rPr>
          <w:sz w:val="24"/>
          <w:szCs w:val="24"/>
        </w:rPr>
        <w:t xml:space="preserve"> </w:t>
      </w:r>
      <w:r w:rsidR="009B2FAA" w:rsidRPr="00F70894">
        <w:rPr>
          <w:sz w:val="24"/>
          <w:szCs w:val="24"/>
        </w:rPr>
        <w:t>Celkové</w:t>
      </w:r>
      <w:r w:rsidR="00662984" w:rsidRPr="00F70894">
        <w:rPr>
          <w:sz w:val="24"/>
          <w:szCs w:val="24"/>
        </w:rPr>
        <w:t xml:space="preserve"> </w:t>
      </w:r>
      <w:r w:rsidR="00662984" w:rsidRPr="00083ED5">
        <w:rPr>
          <w:sz w:val="24"/>
          <w:szCs w:val="24"/>
        </w:rPr>
        <w:t>bodové hodnocení</w:t>
      </w:r>
      <w:r w:rsidR="00FD4E8B" w:rsidRPr="00083ED5">
        <w:rPr>
          <w:sz w:val="24"/>
          <w:szCs w:val="24"/>
        </w:rPr>
        <w:t xml:space="preserve"> </w:t>
      </w:r>
      <w:r w:rsidR="009B2FAA" w:rsidRPr="00083ED5">
        <w:rPr>
          <w:sz w:val="24"/>
          <w:szCs w:val="24"/>
        </w:rPr>
        <w:t xml:space="preserve">C </w:t>
      </w:r>
      <w:r w:rsidR="00FD4E8B" w:rsidRPr="00083ED5">
        <w:rPr>
          <w:sz w:val="24"/>
          <w:szCs w:val="24"/>
        </w:rPr>
        <w:t>(vyšší před nižším)</w:t>
      </w:r>
      <w:r w:rsidR="004D6608" w:rsidRPr="00083ED5">
        <w:rPr>
          <w:sz w:val="24"/>
          <w:szCs w:val="24"/>
        </w:rPr>
        <w:br/>
      </w:r>
      <w:r w:rsidR="007E5C13" w:rsidRPr="00083ED5">
        <w:rPr>
          <w:b/>
          <w:sz w:val="24"/>
          <w:szCs w:val="24"/>
        </w:rPr>
        <w:t>b</w:t>
      </w:r>
      <w:r w:rsidR="000C6C1B" w:rsidRPr="00083ED5">
        <w:rPr>
          <w:b/>
          <w:sz w:val="24"/>
          <w:szCs w:val="24"/>
        </w:rPr>
        <w:t>)</w:t>
      </w:r>
      <w:r w:rsidR="004D6608" w:rsidRPr="00083ED5">
        <w:rPr>
          <w:sz w:val="24"/>
          <w:szCs w:val="24"/>
        </w:rPr>
        <w:t xml:space="preserve"> </w:t>
      </w:r>
      <w:r w:rsidR="007E5C13" w:rsidRPr="00083ED5">
        <w:rPr>
          <w:sz w:val="24"/>
          <w:szCs w:val="24"/>
        </w:rPr>
        <w:t xml:space="preserve">V </w:t>
      </w:r>
      <w:r w:rsidR="004D6608" w:rsidRPr="00083ED5">
        <w:rPr>
          <w:sz w:val="24"/>
          <w:szCs w:val="24"/>
        </w:rPr>
        <w:t>případě dosažení shod</w:t>
      </w:r>
      <w:r w:rsidR="009B2FAA" w:rsidRPr="00083ED5">
        <w:rPr>
          <w:sz w:val="24"/>
          <w:szCs w:val="24"/>
        </w:rPr>
        <w:t>ného výsledku</w:t>
      </w:r>
      <w:r w:rsidR="004D6608" w:rsidRPr="00083ED5">
        <w:rPr>
          <w:sz w:val="24"/>
          <w:szCs w:val="24"/>
        </w:rPr>
        <w:t xml:space="preserve"> v</w:t>
      </w:r>
      <w:r w:rsidR="009B2FAA" w:rsidRPr="00083ED5">
        <w:rPr>
          <w:sz w:val="24"/>
          <w:szCs w:val="24"/>
        </w:rPr>
        <w:t> </w:t>
      </w:r>
      <w:r w:rsidR="009B2FAA" w:rsidRPr="00F70894">
        <w:rPr>
          <w:sz w:val="24"/>
          <w:szCs w:val="24"/>
        </w:rPr>
        <w:t>celkovém</w:t>
      </w:r>
      <w:r w:rsidR="009B2FAA" w:rsidRPr="00083ED5">
        <w:rPr>
          <w:sz w:val="24"/>
          <w:szCs w:val="24"/>
        </w:rPr>
        <w:t xml:space="preserve"> </w:t>
      </w:r>
      <w:r w:rsidR="00235C70" w:rsidRPr="00083ED5">
        <w:rPr>
          <w:sz w:val="24"/>
          <w:szCs w:val="24"/>
        </w:rPr>
        <w:t>bodovém</w:t>
      </w:r>
      <w:r w:rsidR="004D6608" w:rsidRPr="00083ED5">
        <w:rPr>
          <w:sz w:val="24"/>
          <w:szCs w:val="24"/>
        </w:rPr>
        <w:t xml:space="preserve"> hodno</w:t>
      </w:r>
      <w:r w:rsidR="008119B3" w:rsidRPr="00083ED5">
        <w:rPr>
          <w:sz w:val="24"/>
          <w:szCs w:val="24"/>
        </w:rPr>
        <w:t xml:space="preserve">cení </w:t>
      </w:r>
      <w:r w:rsidR="009B2FAA" w:rsidRPr="00083ED5">
        <w:rPr>
          <w:sz w:val="24"/>
          <w:szCs w:val="24"/>
        </w:rPr>
        <w:t xml:space="preserve">C </w:t>
      </w:r>
      <w:r w:rsidR="008119B3" w:rsidRPr="00083ED5">
        <w:rPr>
          <w:sz w:val="24"/>
          <w:szCs w:val="24"/>
        </w:rPr>
        <w:t xml:space="preserve">je </w:t>
      </w:r>
      <w:r w:rsidR="009B2FAA" w:rsidRPr="00083ED5">
        <w:rPr>
          <w:sz w:val="24"/>
          <w:szCs w:val="24"/>
        </w:rPr>
        <w:t xml:space="preserve">pořadí </w:t>
      </w:r>
      <w:r w:rsidR="00083ED5" w:rsidRPr="00083ED5">
        <w:rPr>
          <w:sz w:val="24"/>
          <w:szCs w:val="24"/>
        </w:rPr>
        <w:tab/>
      </w:r>
      <w:r w:rsidR="00083ED5">
        <w:rPr>
          <w:sz w:val="24"/>
          <w:szCs w:val="24"/>
        </w:rPr>
        <w:tab/>
      </w:r>
      <w:r w:rsidR="00083ED5">
        <w:rPr>
          <w:sz w:val="24"/>
          <w:szCs w:val="24"/>
        </w:rPr>
        <w:tab/>
        <w:t xml:space="preserve">     </w:t>
      </w:r>
      <w:r w:rsidR="009B2FAA" w:rsidRPr="00083ED5">
        <w:rPr>
          <w:sz w:val="24"/>
          <w:szCs w:val="24"/>
        </w:rPr>
        <w:t>upraveno dle následujících kritérií</w:t>
      </w:r>
      <w:r w:rsidR="008119B3" w:rsidRPr="00083ED5">
        <w:rPr>
          <w:sz w:val="24"/>
          <w:szCs w:val="24"/>
        </w:rPr>
        <w:t>:</w:t>
      </w:r>
      <w:r w:rsidR="00083ED5" w:rsidRPr="00083ED5">
        <w:rPr>
          <w:sz w:val="24"/>
          <w:szCs w:val="24"/>
        </w:rPr>
        <w:br/>
      </w:r>
      <w:r w:rsidR="00083ED5" w:rsidRPr="00083ED5">
        <w:rPr>
          <w:sz w:val="24"/>
          <w:szCs w:val="24"/>
        </w:rPr>
        <w:tab/>
      </w:r>
      <w:r w:rsidR="008037AD" w:rsidRPr="00083ED5">
        <w:rPr>
          <w:b/>
          <w:sz w:val="24"/>
          <w:szCs w:val="24"/>
        </w:rPr>
        <w:t>b</w:t>
      </w:r>
      <w:r w:rsidR="008119B3" w:rsidRPr="00083ED5">
        <w:rPr>
          <w:b/>
          <w:sz w:val="24"/>
          <w:szCs w:val="24"/>
        </w:rPr>
        <w:t>1</w:t>
      </w:r>
      <w:r w:rsidR="004D6608" w:rsidRPr="00083ED5">
        <w:rPr>
          <w:b/>
          <w:sz w:val="24"/>
          <w:szCs w:val="24"/>
        </w:rPr>
        <w:t>)</w:t>
      </w:r>
      <w:r w:rsidR="004D6608" w:rsidRPr="00083ED5">
        <w:rPr>
          <w:sz w:val="24"/>
          <w:szCs w:val="24"/>
        </w:rPr>
        <w:t xml:space="preserve"> </w:t>
      </w:r>
      <w:r w:rsidR="00BE12C4" w:rsidRPr="00083ED5">
        <w:rPr>
          <w:sz w:val="24"/>
          <w:szCs w:val="24"/>
        </w:rPr>
        <w:t>Vyšší p</w:t>
      </w:r>
      <w:r w:rsidR="00874A40" w:rsidRPr="00083ED5">
        <w:rPr>
          <w:sz w:val="24"/>
          <w:szCs w:val="24"/>
        </w:rPr>
        <w:t>rocentuální podíl dosaženého počtu bodů za úlohy z MA ověřující osvojení</w:t>
      </w:r>
      <w:r w:rsidR="00664238" w:rsidRPr="00083ED5">
        <w:rPr>
          <w:sz w:val="24"/>
          <w:szCs w:val="24"/>
        </w:rPr>
        <w:t xml:space="preserve"> </w:t>
      </w:r>
      <w:r w:rsidR="00874A40" w:rsidRPr="00083ED5">
        <w:rPr>
          <w:sz w:val="24"/>
          <w:szCs w:val="24"/>
        </w:rPr>
        <w:t>znalostí v oblasti závislostí a vztahů, osvojení dovedností číst a třídit informace a pracovat s daty z maximálně dosažitelného počtu bodů za tyto úlohy v testu z</w:t>
      </w:r>
      <w:r w:rsidR="00BE12C4" w:rsidRPr="00083ED5">
        <w:rPr>
          <w:sz w:val="24"/>
          <w:szCs w:val="24"/>
        </w:rPr>
        <w:t> </w:t>
      </w:r>
      <w:r w:rsidR="00874A40" w:rsidRPr="00083ED5">
        <w:rPr>
          <w:sz w:val="24"/>
          <w:szCs w:val="24"/>
        </w:rPr>
        <w:t>matematiky</w:t>
      </w:r>
      <w:r w:rsidR="00BE12C4" w:rsidRPr="00083ED5">
        <w:rPr>
          <w:sz w:val="24"/>
          <w:szCs w:val="24"/>
        </w:rPr>
        <w:t xml:space="preserve"> před nižším</w:t>
      </w:r>
      <w:r w:rsidR="00083ED5">
        <w:rPr>
          <w:sz w:val="24"/>
          <w:szCs w:val="24"/>
        </w:rPr>
        <w:br/>
      </w:r>
      <w:r w:rsidR="00874A40" w:rsidRPr="00083ED5">
        <w:rPr>
          <w:b/>
          <w:sz w:val="24"/>
          <w:szCs w:val="24"/>
        </w:rPr>
        <w:lastRenderedPageBreak/>
        <w:t>b2)</w:t>
      </w:r>
      <w:r w:rsidR="00874A40" w:rsidRPr="00083ED5">
        <w:rPr>
          <w:sz w:val="24"/>
          <w:szCs w:val="24"/>
        </w:rPr>
        <w:t xml:space="preserve"> </w:t>
      </w:r>
      <w:r w:rsidR="00BE12C4" w:rsidRPr="00083ED5">
        <w:rPr>
          <w:sz w:val="24"/>
          <w:szCs w:val="24"/>
        </w:rPr>
        <w:t>Vyšší p</w:t>
      </w:r>
      <w:r w:rsidR="00874A40" w:rsidRPr="00083ED5">
        <w:rPr>
          <w:sz w:val="24"/>
          <w:szCs w:val="24"/>
        </w:rPr>
        <w:t xml:space="preserve">rocentuální podíl dosaženého počtu bodů za úlohy z ČJL </w:t>
      </w:r>
      <w:r w:rsidR="00664238" w:rsidRPr="00083ED5">
        <w:rPr>
          <w:sz w:val="24"/>
          <w:szCs w:val="24"/>
        </w:rPr>
        <w:t>ověřující porozumění textu</w:t>
      </w:r>
      <w:r w:rsidR="00874A40" w:rsidRPr="00083ED5">
        <w:rPr>
          <w:sz w:val="24"/>
          <w:szCs w:val="24"/>
        </w:rPr>
        <w:t xml:space="preserve"> z maximálně dosažitelného počtu bodů za tyto úlohy v testu z</w:t>
      </w:r>
      <w:r w:rsidR="00664238" w:rsidRPr="00083ED5">
        <w:rPr>
          <w:sz w:val="24"/>
          <w:szCs w:val="24"/>
        </w:rPr>
        <w:t xml:space="preserve"> českého </w:t>
      </w:r>
      <w:r w:rsidR="001C4283" w:rsidRPr="00083ED5">
        <w:rPr>
          <w:sz w:val="24"/>
          <w:szCs w:val="24"/>
        </w:rPr>
        <w:t>jazyka a literatury</w:t>
      </w:r>
      <w:r w:rsidR="00BE12C4" w:rsidRPr="00083ED5">
        <w:rPr>
          <w:sz w:val="24"/>
          <w:szCs w:val="24"/>
        </w:rPr>
        <w:t xml:space="preserve"> před</w:t>
      </w:r>
      <w:r w:rsidR="00077558" w:rsidRPr="00083ED5">
        <w:rPr>
          <w:sz w:val="24"/>
          <w:szCs w:val="24"/>
        </w:rPr>
        <w:t> </w:t>
      </w:r>
      <w:r w:rsidR="00BE12C4" w:rsidRPr="00083ED5">
        <w:rPr>
          <w:sz w:val="24"/>
          <w:szCs w:val="24"/>
        </w:rPr>
        <w:t>nižším</w:t>
      </w:r>
    </w:p>
    <w:p w:rsidR="008E16FC" w:rsidRDefault="008037AD" w:rsidP="00E72BAA">
      <w:pPr>
        <w:pStyle w:val="Default"/>
        <w:spacing w:line="276" w:lineRule="auto"/>
        <w:ind w:left="708"/>
      </w:pPr>
      <w:r w:rsidRPr="003224F4">
        <w:rPr>
          <w:b/>
        </w:rPr>
        <w:t>b</w:t>
      </w:r>
      <w:r w:rsidR="008E16FC" w:rsidRPr="003224F4">
        <w:rPr>
          <w:b/>
        </w:rPr>
        <w:t>3</w:t>
      </w:r>
      <w:r w:rsidR="004D6608" w:rsidRPr="003224F4">
        <w:rPr>
          <w:b/>
        </w:rPr>
        <w:t>)</w:t>
      </w:r>
      <w:r w:rsidR="004D6608" w:rsidRPr="001C692D">
        <w:t xml:space="preserve"> </w:t>
      </w:r>
      <w:r w:rsidR="00BE12C4">
        <w:t>Vyšší p</w:t>
      </w:r>
      <w:r w:rsidR="008E16FC">
        <w:t>rocentuální podíl počtu bodů za otevřené úlohy z maximálně dosažitelného počtu bodů za tyto úlohy v testu z</w:t>
      </w:r>
      <w:r w:rsidR="00BE12C4">
        <w:t> </w:t>
      </w:r>
      <w:r w:rsidR="008E16FC">
        <w:t>matematiky</w:t>
      </w:r>
      <w:r w:rsidR="00BE12C4">
        <w:t xml:space="preserve"> před nižším</w:t>
      </w:r>
    </w:p>
    <w:p w:rsidR="00E40205" w:rsidRDefault="008E16FC" w:rsidP="00E40205">
      <w:pPr>
        <w:pStyle w:val="Default"/>
        <w:spacing w:line="276" w:lineRule="auto"/>
        <w:ind w:left="708"/>
      </w:pPr>
      <w:r w:rsidRPr="003224F4">
        <w:rPr>
          <w:b/>
        </w:rPr>
        <w:t>b4)</w:t>
      </w:r>
      <w:r>
        <w:t xml:space="preserve"> </w:t>
      </w:r>
      <w:r w:rsidR="00BE12C4">
        <w:t>Vyšší p</w:t>
      </w:r>
      <w:r>
        <w:t>rocentuální podíl počtu bodů za otevřené úlohy z maximálně dosažitelného počtu bodů za tyto úlohy v testu z českého jazyka a literatury</w:t>
      </w:r>
      <w:r w:rsidR="00BE12C4">
        <w:t xml:space="preserve"> před nižším</w:t>
      </w:r>
      <w:r w:rsidR="009B2FAA">
        <w:t>.</w:t>
      </w:r>
    </w:p>
    <w:p w:rsidR="009B2FAA" w:rsidRPr="00B534D0" w:rsidRDefault="00083ED5" w:rsidP="009B2FAA">
      <w:pPr>
        <w:pStyle w:val="Default"/>
        <w:spacing w:line="276" w:lineRule="auto"/>
        <w:rPr>
          <w:i/>
          <w:color w:val="FF0000"/>
        </w:rPr>
      </w:pPr>
      <w:r>
        <w:rPr>
          <w:color w:val="FF0000"/>
        </w:rPr>
        <w:tab/>
      </w:r>
      <w:r w:rsidR="009B2FAA" w:rsidRPr="00B534D0">
        <w:rPr>
          <w:i/>
          <w:color w:val="auto"/>
        </w:rPr>
        <w:t xml:space="preserve">Přitom platí, že </w:t>
      </w:r>
      <w:r w:rsidR="00011350" w:rsidRPr="00B534D0">
        <w:rPr>
          <w:i/>
          <w:color w:val="auto"/>
        </w:rPr>
        <w:t xml:space="preserve">kritérium </w:t>
      </w:r>
      <w:r w:rsidR="009B2FAA" w:rsidRPr="00B534D0">
        <w:rPr>
          <w:i/>
          <w:color w:val="auto"/>
        </w:rPr>
        <w:t>b2</w:t>
      </w:r>
      <w:r w:rsidR="00011350" w:rsidRPr="00B534D0">
        <w:rPr>
          <w:i/>
          <w:color w:val="auto"/>
        </w:rPr>
        <w:t>)</w:t>
      </w:r>
      <w:r w:rsidR="009B2FAA" w:rsidRPr="00B534D0">
        <w:rPr>
          <w:i/>
          <w:color w:val="auto"/>
        </w:rPr>
        <w:t xml:space="preserve"> se použije, pokud o pořadí nerozhodne </w:t>
      </w:r>
      <w:r w:rsidR="00F70894" w:rsidRPr="00B534D0">
        <w:rPr>
          <w:i/>
          <w:color w:val="auto"/>
        </w:rPr>
        <w:t xml:space="preserve">kritérium </w:t>
      </w:r>
      <w:r w:rsidR="009B2FAA" w:rsidRPr="00B534D0">
        <w:rPr>
          <w:i/>
          <w:color w:val="auto"/>
        </w:rPr>
        <w:t>b1</w:t>
      </w:r>
      <w:r w:rsidR="00011350" w:rsidRPr="00B534D0">
        <w:rPr>
          <w:i/>
          <w:color w:val="auto"/>
        </w:rPr>
        <w:t>)</w:t>
      </w:r>
      <w:r w:rsidR="009B2FAA" w:rsidRPr="00B534D0">
        <w:rPr>
          <w:i/>
          <w:color w:val="auto"/>
        </w:rPr>
        <w:t xml:space="preserve">, </w:t>
      </w:r>
      <w:r w:rsidR="00F70894" w:rsidRPr="00B534D0">
        <w:rPr>
          <w:i/>
          <w:color w:val="auto"/>
        </w:rPr>
        <w:t xml:space="preserve">kritérium </w:t>
      </w:r>
      <w:r w:rsidR="00F70894" w:rsidRPr="00B534D0">
        <w:rPr>
          <w:i/>
          <w:color w:val="auto"/>
        </w:rPr>
        <w:tab/>
      </w:r>
      <w:r w:rsidR="009B2FAA" w:rsidRPr="00B534D0">
        <w:rPr>
          <w:i/>
          <w:color w:val="auto"/>
        </w:rPr>
        <w:t xml:space="preserve">b3) se </w:t>
      </w:r>
      <w:r w:rsidR="00F70894" w:rsidRPr="00B534D0">
        <w:rPr>
          <w:i/>
          <w:color w:val="auto"/>
        </w:rPr>
        <w:tab/>
      </w:r>
      <w:r w:rsidR="009B2FAA" w:rsidRPr="00B534D0">
        <w:rPr>
          <w:i/>
          <w:color w:val="auto"/>
        </w:rPr>
        <w:t>použije, pokud o pořadí nerozhodn</w:t>
      </w:r>
      <w:r w:rsidR="00F70894" w:rsidRPr="00B534D0">
        <w:rPr>
          <w:i/>
          <w:color w:val="auto"/>
        </w:rPr>
        <w:t>ou kritéria</w:t>
      </w:r>
      <w:r w:rsidR="009B2FAA" w:rsidRPr="00B534D0">
        <w:rPr>
          <w:i/>
          <w:color w:val="auto"/>
        </w:rPr>
        <w:t xml:space="preserve"> b1) a b2), </w:t>
      </w:r>
      <w:r w:rsidR="00F70894" w:rsidRPr="00B534D0">
        <w:rPr>
          <w:i/>
          <w:color w:val="auto"/>
        </w:rPr>
        <w:t xml:space="preserve">kritérium </w:t>
      </w:r>
      <w:r w:rsidR="009B2FAA" w:rsidRPr="00B534D0">
        <w:rPr>
          <w:i/>
          <w:color w:val="auto"/>
        </w:rPr>
        <w:t>b4) se použije</w:t>
      </w:r>
      <w:r w:rsidR="00011350" w:rsidRPr="00B534D0">
        <w:rPr>
          <w:i/>
          <w:color w:val="auto"/>
        </w:rPr>
        <w:t xml:space="preserve">, pokud </w:t>
      </w:r>
      <w:r w:rsidR="00F70894" w:rsidRPr="00B534D0">
        <w:rPr>
          <w:i/>
          <w:color w:val="auto"/>
        </w:rPr>
        <w:tab/>
      </w:r>
      <w:r w:rsidR="00011350" w:rsidRPr="00B534D0">
        <w:rPr>
          <w:i/>
          <w:color w:val="auto"/>
        </w:rPr>
        <w:t>o pořadí uchazečů nerozhodn</w:t>
      </w:r>
      <w:r w:rsidR="00DF1D37">
        <w:rPr>
          <w:i/>
          <w:color w:val="auto"/>
        </w:rPr>
        <w:t>ou</w:t>
      </w:r>
      <w:r w:rsidR="00011350" w:rsidRPr="00B534D0">
        <w:rPr>
          <w:i/>
          <w:color w:val="auto"/>
        </w:rPr>
        <w:t xml:space="preserve"> </w:t>
      </w:r>
      <w:r w:rsidR="00B534D0" w:rsidRPr="00B534D0">
        <w:rPr>
          <w:i/>
          <w:color w:val="auto"/>
        </w:rPr>
        <w:t>kritéria b1</w:t>
      </w:r>
      <w:r w:rsidR="00011350" w:rsidRPr="00B534D0">
        <w:rPr>
          <w:i/>
          <w:color w:val="auto"/>
        </w:rPr>
        <w:t>), b2) a b3).</w:t>
      </w:r>
      <w:r w:rsidRPr="00B534D0">
        <w:rPr>
          <w:i/>
          <w:color w:val="auto"/>
        </w:rPr>
        <w:br/>
      </w:r>
      <w:r w:rsidR="00011350" w:rsidRPr="00B534D0">
        <w:rPr>
          <w:i/>
          <w:color w:val="FF0000"/>
        </w:rPr>
        <w:t xml:space="preserve"> </w:t>
      </w:r>
    </w:p>
    <w:p w:rsidR="008E16FC" w:rsidRPr="0032328E" w:rsidRDefault="00083ED5" w:rsidP="00E40205">
      <w:pPr>
        <w:pStyle w:val="Default"/>
        <w:spacing w:line="276" w:lineRule="auto"/>
      </w:pPr>
      <w:r>
        <w:rPr>
          <w:b/>
        </w:rPr>
        <w:tab/>
      </w:r>
      <w:r w:rsidR="0032328E">
        <w:rPr>
          <w:b/>
        </w:rPr>
        <w:t>7)</w:t>
      </w:r>
      <w:r w:rsidR="0032328E">
        <w:t xml:space="preserve"> Na základě žádosti se </w:t>
      </w:r>
      <w:r w:rsidR="00473BE3">
        <w:t xml:space="preserve">osobám, které získaly předchozí vzdělání ve škole mimo území České </w:t>
      </w:r>
      <w:r w:rsidR="00615B0B">
        <w:tab/>
      </w:r>
      <w:r w:rsidR="00473BE3">
        <w:t>republiky</w:t>
      </w:r>
      <w:r w:rsidR="00615B0B">
        <w:t xml:space="preserve">, </w:t>
      </w:r>
      <w:r w:rsidR="0032328E">
        <w:t xml:space="preserve">promíjí zkouška z ČJL (viz § 20 </w:t>
      </w:r>
      <w:r w:rsidR="0032328E" w:rsidRPr="00B0171C">
        <w:t>zákon</w:t>
      </w:r>
      <w:r w:rsidR="0032328E">
        <w:t>a</w:t>
      </w:r>
      <w:r w:rsidR="0032328E" w:rsidRPr="00B0171C">
        <w:t xml:space="preserve"> č. 561/2004 Sb., </w:t>
      </w:r>
      <w:r>
        <w:tab/>
      </w:r>
      <w:r w:rsidR="0032328E" w:rsidRPr="00B0171C">
        <w:t>o</w:t>
      </w:r>
      <w:r w:rsidR="0032328E">
        <w:t> </w:t>
      </w:r>
      <w:r w:rsidR="0032328E" w:rsidRPr="00B0171C">
        <w:t xml:space="preserve">předškolním, základním, </w:t>
      </w:r>
      <w:r w:rsidR="00615B0B">
        <w:tab/>
      </w:r>
      <w:r w:rsidR="0032328E" w:rsidRPr="00B0171C">
        <w:t>středním, vyšším odborném a jiném vzdělávání (školský zákon)</w:t>
      </w:r>
      <w:r w:rsidR="002E5FE9">
        <w:t xml:space="preserve"> a</w:t>
      </w:r>
      <w:r w:rsidR="0032328E">
        <w:t xml:space="preserve"> § 14 vyhlášky č. 353/2016 </w:t>
      </w:r>
      <w:r w:rsidR="00095333">
        <w:tab/>
      </w:r>
      <w:r w:rsidR="0032328E">
        <w:t>Sb.)</w:t>
      </w:r>
      <w:r w:rsidR="002E5FE9">
        <w:t>.</w:t>
      </w:r>
      <w:r>
        <w:br/>
      </w:r>
    </w:p>
    <w:p w:rsidR="008A2618" w:rsidRPr="00B534D0" w:rsidRDefault="008A2618" w:rsidP="00C94EB3">
      <w:pPr>
        <w:pStyle w:val="Default"/>
        <w:spacing w:line="276" w:lineRule="auto"/>
        <w:ind w:left="705"/>
        <w:rPr>
          <w:b/>
          <w:color w:val="auto"/>
        </w:rPr>
      </w:pPr>
      <w:r w:rsidRPr="00B534D0">
        <w:rPr>
          <w:b/>
          <w:color w:val="auto"/>
        </w:rPr>
        <w:t>8) Ředitel školy přijme ke vzdělávání prvních 30 žáků z pořadí uchazečů určené</w:t>
      </w:r>
      <w:r w:rsidR="00B534D0">
        <w:rPr>
          <w:b/>
          <w:color w:val="auto"/>
        </w:rPr>
        <w:t>ho</w:t>
      </w:r>
      <w:r w:rsidRPr="00B534D0">
        <w:rPr>
          <w:b/>
          <w:color w:val="auto"/>
        </w:rPr>
        <w:t xml:space="preserve"> dle výše </w:t>
      </w:r>
      <w:r w:rsidR="00083ED5" w:rsidRPr="00B534D0">
        <w:rPr>
          <w:b/>
          <w:color w:val="auto"/>
        </w:rPr>
        <w:tab/>
      </w:r>
      <w:r w:rsidR="00D22E5B">
        <w:rPr>
          <w:b/>
          <w:color w:val="auto"/>
        </w:rPr>
        <w:t>uvedených bodů, kteří v testech JPZ z</w:t>
      </w:r>
      <w:r w:rsidR="00C94EB3">
        <w:rPr>
          <w:b/>
          <w:color w:val="auto"/>
        </w:rPr>
        <w:t>ískali celkem alespoň 2</w:t>
      </w:r>
      <w:r w:rsidR="00F44767">
        <w:rPr>
          <w:b/>
          <w:color w:val="auto"/>
        </w:rPr>
        <w:t>5</w:t>
      </w:r>
      <w:r w:rsidR="00C94EB3">
        <w:rPr>
          <w:b/>
          <w:color w:val="auto"/>
        </w:rPr>
        <w:t xml:space="preserve"> </w:t>
      </w:r>
      <w:r w:rsidR="00C94EB3" w:rsidRPr="00C94EB3">
        <w:rPr>
          <w:b/>
          <w:color w:val="auto"/>
        </w:rPr>
        <w:t>bodů</w:t>
      </w:r>
      <w:r w:rsidR="00E84305">
        <w:rPr>
          <w:b/>
          <w:color w:val="auto"/>
        </w:rPr>
        <w:t xml:space="preserve"> </w:t>
      </w:r>
      <w:r w:rsidR="00E84305">
        <w:rPr>
          <w:color w:val="auto"/>
        </w:rPr>
        <w:t xml:space="preserve">(hodnota </w:t>
      </w:r>
      <w:r w:rsidR="00E84305">
        <w:rPr>
          <w:b/>
          <w:color w:val="auto"/>
        </w:rPr>
        <w:t>B1</w:t>
      </w:r>
      <w:r w:rsidR="00E84305">
        <w:rPr>
          <w:color w:val="auto"/>
        </w:rPr>
        <w:t>)</w:t>
      </w:r>
      <w:r w:rsidR="00C94EB3" w:rsidRPr="00C94EB3">
        <w:rPr>
          <w:b/>
          <w:color w:val="auto"/>
        </w:rPr>
        <w:t xml:space="preserve"> nebo </w:t>
      </w:r>
      <w:r w:rsidR="00C94EB3" w:rsidRPr="00C94EB3">
        <w:rPr>
          <w:b/>
        </w:rPr>
        <w:t xml:space="preserve">byli hodnoceni z povinných předmětů v 1. pololetí 4. ročníku ZŠ a v 1. pololetí 5. ročníku ZŠ </w:t>
      </w:r>
      <w:r w:rsidR="00737192">
        <w:rPr>
          <w:b/>
        </w:rPr>
        <w:t xml:space="preserve">celkem </w:t>
      </w:r>
      <w:r w:rsidR="00C94EB3" w:rsidRPr="00C94EB3">
        <w:rPr>
          <w:b/>
        </w:rPr>
        <w:t>nejvýše 2x známkou „dobrý“ (</w:t>
      </w:r>
      <w:r w:rsidR="00683E21">
        <w:rPr>
          <w:b/>
        </w:rPr>
        <w:t>a nebyli hodnoceni</w:t>
      </w:r>
      <w:r w:rsidR="00C94EB3" w:rsidRPr="00C94EB3">
        <w:rPr>
          <w:b/>
        </w:rPr>
        <w:t xml:space="preserve"> známkou „dostatečný“ nebo „nedostatečný“).</w:t>
      </w:r>
    </w:p>
    <w:p w:rsidR="00011350" w:rsidRPr="00B534D0" w:rsidRDefault="00011350" w:rsidP="00621860">
      <w:pPr>
        <w:rPr>
          <w:sz w:val="24"/>
          <w:szCs w:val="24"/>
        </w:rPr>
      </w:pPr>
      <w:bookmarkStart w:id="0" w:name="_GoBack"/>
      <w:bookmarkEnd w:id="0"/>
    </w:p>
    <w:p w:rsidR="00083ED5" w:rsidRDefault="00083ED5" w:rsidP="00621860">
      <w:pPr>
        <w:rPr>
          <w:sz w:val="24"/>
          <w:szCs w:val="24"/>
        </w:rPr>
      </w:pPr>
    </w:p>
    <w:p w:rsidR="00083ED5" w:rsidRDefault="00083ED5" w:rsidP="00621860">
      <w:pPr>
        <w:rPr>
          <w:sz w:val="24"/>
          <w:szCs w:val="24"/>
        </w:rPr>
      </w:pPr>
    </w:p>
    <w:p w:rsidR="00011350" w:rsidRDefault="00011350" w:rsidP="00621860">
      <w:pPr>
        <w:rPr>
          <w:sz w:val="24"/>
          <w:szCs w:val="24"/>
        </w:rPr>
      </w:pPr>
    </w:p>
    <w:p w:rsidR="00D4134E" w:rsidRPr="00D4134E" w:rsidRDefault="00083ED5" w:rsidP="0062186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E16FC">
        <w:rPr>
          <w:sz w:val="24"/>
          <w:szCs w:val="24"/>
        </w:rPr>
        <w:t>V</w:t>
      </w:r>
      <w:r w:rsidR="00D4134E" w:rsidRPr="00D4134E">
        <w:rPr>
          <w:sz w:val="24"/>
          <w:szCs w:val="24"/>
        </w:rPr>
        <w:t xml:space="preserve"> Týně nad Vltavou, </w:t>
      </w:r>
      <w:r w:rsidR="000D1743">
        <w:rPr>
          <w:sz w:val="24"/>
          <w:szCs w:val="24"/>
        </w:rPr>
        <w:t>2</w:t>
      </w:r>
      <w:r w:rsidR="00444513">
        <w:rPr>
          <w:sz w:val="24"/>
          <w:szCs w:val="24"/>
        </w:rPr>
        <w:t>0</w:t>
      </w:r>
      <w:r w:rsidR="00D4134E" w:rsidRPr="00D4134E">
        <w:rPr>
          <w:sz w:val="24"/>
          <w:szCs w:val="24"/>
        </w:rPr>
        <w:t>.</w:t>
      </w:r>
      <w:r w:rsidR="009B0C0A">
        <w:rPr>
          <w:sz w:val="24"/>
          <w:szCs w:val="24"/>
        </w:rPr>
        <w:t xml:space="preserve"> </w:t>
      </w:r>
      <w:r w:rsidR="00D4134E" w:rsidRPr="00D4134E">
        <w:rPr>
          <w:sz w:val="24"/>
          <w:szCs w:val="24"/>
        </w:rPr>
        <w:t>1.</w:t>
      </w:r>
      <w:r w:rsidR="009B0C0A">
        <w:rPr>
          <w:sz w:val="24"/>
          <w:szCs w:val="24"/>
        </w:rPr>
        <w:t xml:space="preserve"> </w:t>
      </w:r>
      <w:proofErr w:type="gramStart"/>
      <w:r w:rsidR="009B0C0A" w:rsidRPr="00D4134E">
        <w:rPr>
          <w:sz w:val="24"/>
          <w:szCs w:val="24"/>
        </w:rPr>
        <w:t>20</w:t>
      </w:r>
      <w:r w:rsidR="00A3226E">
        <w:rPr>
          <w:sz w:val="24"/>
          <w:szCs w:val="24"/>
        </w:rPr>
        <w:t>2</w:t>
      </w:r>
      <w:r w:rsidR="00444513">
        <w:rPr>
          <w:sz w:val="24"/>
          <w:szCs w:val="24"/>
        </w:rPr>
        <w:t>2</w:t>
      </w:r>
      <w:r w:rsidR="009B0C0A" w:rsidRPr="00D4134E">
        <w:rPr>
          <w:sz w:val="24"/>
          <w:szCs w:val="24"/>
        </w:rPr>
        <w:t xml:space="preserve"> </w:t>
      </w:r>
      <w:r w:rsidR="009B0C0A">
        <w:rPr>
          <w:sz w:val="24"/>
          <w:szCs w:val="24"/>
        </w:rPr>
        <w:t xml:space="preserve">                                                </w:t>
      </w:r>
      <w:r w:rsidR="009B0C0A" w:rsidRPr="00D4134E">
        <w:rPr>
          <w:sz w:val="24"/>
          <w:szCs w:val="24"/>
        </w:rPr>
        <w:t>Mgr.</w:t>
      </w:r>
      <w:proofErr w:type="gramEnd"/>
      <w:r w:rsidR="00D4134E" w:rsidRPr="00D4134E">
        <w:rPr>
          <w:sz w:val="24"/>
          <w:szCs w:val="24"/>
        </w:rPr>
        <w:t xml:space="preserve"> </w:t>
      </w:r>
      <w:r w:rsidR="00E84305">
        <w:rPr>
          <w:sz w:val="24"/>
          <w:szCs w:val="24"/>
        </w:rPr>
        <w:t>Milan Šnorek</w:t>
      </w:r>
      <w:r w:rsidR="009F6F58">
        <w:rPr>
          <w:sz w:val="24"/>
          <w:szCs w:val="24"/>
        </w:rPr>
        <w:br/>
      </w:r>
      <w:r w:rsidR="009F6F58">
        <w:rPr>
          <w:sz w:val="24"/>
          <w:szCs w:val="24"/>
        </w:rPr>
        <w:tab/>
      </w:r>
      <w:r w:rsidR="009F6F58">
        <w:rPr>
          <w:sz w:val="24"/>
          <w:szCs w:val="24"/>
        </w:rPr>
        <w:tab/>
      </w:r>
      <w:r w:rsidR="009F6F58">
        <w:rPr>
          <w:sz w:val="24"/>
          <w:szCs w:val="24"/>
        </w:rPr>
        <w:tab/>
      </w:r>
      <w:r w:rsidR="009F6F58">
        <w:rPr>
          <w:sz w:val="24"/>
          <w:szCs w:val="24"/>
        </w:rPr>
        <w:tab/>
      </w:r>
      <w:r w:rsidR="009F6F58">
        <w:rPr>
          <w:sz w:val="24"/>
          <w:szCs w:val="24"/>
        </w:rPr>
        <w:tab/>
      </w:r>
      <w:r w:rsidR="009F6F58">
        <w:rPr>
          <w:sz w:val="24"/>
          <w:szCs w:val="24"/>
        </w:rPr>
        <w:tab/>
      </w:r>
      <w:r w:rsidR="009F6F58">
        <w:rPr>
          <w:sz w:val="24"/>
          <w:szCs w:val="24"/>
        </w:rPr>
        <w:tab/>
      </w:r>
      <w:r w:rsidR="009F6F5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</w:t>
      </w:r>
      <w:r w:rsidR="009F6F58">
        <w:rPr>
          <w:sz w:val="24"/>
          <w:szCs w:val="24"/>
        </w:rPr>
        <w:t>ředitel školy</w:t>
      </w:r>
    </w:p>
    <w:sectPr w:rsidR="00D4134E" w:rsidRPr="00D4134E" w:rsidSect="00083ED5">
      <w:headerReference w:type="default" r:id="rId8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CC" w:rsidRDefault="00CA56CC" w:rsidP="000D27A0">
      <w:pPr>
        <w:spacing w:after="0" w:line="240" w:lineRule="auto"/>
      </w:pPr>
      <w:r>
        <w:separator/>
      </w:r>
    </w:p>
  </w:endnote>
  <w:endnote w:type="continuationSeparator" w:id="0">
    <w:p w:rsidR="00CA56CC" w:rsidRDefault="00CA56CC" w:rsidP="000D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CC" w:rsidRDefault="00CA56CC" w:rsidP="000D27A0">
      <w:pPr>
        <w:spacing w:after="0" w:line="240" w:lineRule="auto"/>
      </w:pPr>
      <w:r>
        <w:separator/>
      </w:r>
    </w:p>
  </w:footnote>
  <w:footnote w:type="continuationSeparator" w:id="0">
    <w:p w:rsidR="00CA56CC" w:rsidRDefault="00CA56CC" w:rsidP="000D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A0" w:rsidRDefault="000D27A0">
    <w:pPr>
      <w:pStyle w:val="Zhlav"/>
    </w:pPr>
    <w:proofErr w:type="gramStart"/>
    <w:r>
      <w:t>Č.j.</w:t>
    </w:r>
    <w:proofErr w:type="gramEnd"/>
    <w:r>
      <w:t xml:space="preserve">: </w:t>
    </w:r>
    <w:r w:rsidR="00F13E96">
      <w:t>GTNV_</w:t>
    </w:r>
    <w:r w:rsidR="00F13E96" w:rsidRPr="00F13E96">
      <w:t>30</w:t>
    </w:r>
    <w:r w:rsidRPr="00F13E96">
      <w:t>/20</w:t>
    </w:r>
    <w:r w:rsidR="007B65AC" w:rsidRPr="00F13E96">
      <w:t>2</w:t>
    </w:r>
    <w:r w:rsidR="00F13E96">
      <w:t>2</w:t>
    </w:r>
  </w:p>
  <w:p w:rsidR="000D27A0" w:rsidRDefault="000D27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12B7"/>
    <w:multiLevelType w:val="hybridMultilevel"/>
    <w:tmpl w:val="6F489C62"/>
    <w:lvl w:ilvl="0" w:tplc="D59C75E4">
      <w:start w:val="1"/>
      <w:numFmt w:val="upperRoman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B8"/>
    <w:rsid w:val="00002926"/>
    <w:rsid w:val="00011350"/>
    <w:rsid w:val="00022A20"/>
    <w:rsid w:val="0003206D"/>
    <w:rsid w:val="00052D57"/>
    <w:rsid w:val="000573E7"/>
    <w:rsid w:val="000711DF"/>
    <w:rsid w:val="00077558"/>
    <w:rsid w:val="00083ED5"/>
    <w:rsid w:val="00086979"/>
    <w:rsid w:val="0008706A"/>
    <w:rsid w:val="00095333"/>
    <w:rsid w:val="000A0C79"/>
    <w:rsid w:val="000B1AEE"/>
    <w:rsid w:val="000C6C1B"/>
    <w:rsid w:val="000D1743"/>
    <w:rsid w:val="000D27A0"/>
    <w:rsid w:val="000E1798"/>
    <w:rsid w:val="00140DA9"/>
    <w:rsid w:val="00141FA5"/>
    <w:rsid w:val="00156A36"/>
    <w:rsid w:val="00164774"/>
    <w:rsid w:val="00186C8A"/>
    <w:rsid w:val="001A4D6A"/>
    <w:rsid w:val="001C2508"/>
    <w:rsid w:val="001C4283"/>
    <w:rsid w:val="001C4E87"/>
    <w:rsid w:val="001C692D"/>
    <w:rsid w:val="001D784C"/>
    <w:rsid w:val="001E2232"/>
    <w:rsid w:val="001F31C6"/>
    <w:rsid w:val="002124A1"/>
    <w:rsid w:val="00235C70"/>
    <w:rsid w:val="00237782"/>
    <w:rsid w:val="00240220"/>
    <w:rsid w:val="00262AEA"/>
    <w:rsid w:val="002630D8"/>
    <w:rsid w:val="00263A1B"/>
    <w:rsid w:val="002707F4"/>
    <w:rsid w:val="00276BAF"/>
    <w:rsid w:val="002B6783"/>
    <w:rsid w:val="002E5FE9"/>
    <w:rsid w:val="00302167"/>
    <w:rsid w:val="00311918"/>
    <w:rsid w:val="00313D3A"/>
    <w:rsid w:val="00316343"/>
    <w:rsid w:val="003224F4"/>
    <w:rsid w:val="0032328E"/>
    <w:rsid w:val="003532ED"/>
    <w:rsid w:val="003656EA"/>
    <w:rsid w:val="00367250"/>
    <w:rsid w:val="00370242"/>
    <w:rsid w:val="003811DA"/>
    <w:rsid w:val="00384958"/>
    <w:rsid w:val="00395050"/>
    <w:rsid w:val="003D0871"/>
    <w:rsid w:val="003D767F"/>
    <w:rsid w:val="003E0471"/>
    <w:rsid w:val="003E18F5"/>
    <w:rsid w:val="003F16EF"/>
    <w:rsid w:val="00444513"/>
    <w:rsid w:val="00451F99"/>
    <w:rsid w:val="00454539"/>
    <w:rsid w:val="00456ACE"/>
    <w:rsid w:val="004620A9"/>
    <w:rsid w:val="00462F56"/>
    <w:rsid w:val="0046444D"/>
    <w:rsid w:val="00473BE3"/>
    <w:rsid w:val="00490C15"/>
    <w:rsid w:val="00497696"/>
    <w:rsid w:val="004A1543"/>
    <w:rsid w:val="004A169A"/>
    <w:rsid w:val="004A3B1F"/>
    <w:rsid w:val="004A55FF"/>
    <w:rsid w:val="004C3282"/>
    <w:rsid w:val="004D6608"/>
    <w:rsid w:val="004E70AD"/>
    <w:rsid w:val="005062A0"/>
    <w:rsid w:val="005363F1"/>
    <w:rsid w:val="005409C1"/>
    <w:rsid w:val="00541EEA"/>
    <w:rsid w:val="00546B83"/>
    <w:rsid w:val="005475F9"/>
    <w:rsid w:val="005664CD"/>
    <w:rsid w:val="005769D6"/>
    <w:rsid w:val="0058061A"/>
    <w:rsid w:val="00584A2E"/>
    <w:rsid w:val="005856C7"/>
    <w:rsid w:val="005A37B8"/>
    <w:rsid w:val="005A3827"/>
    <w:rsid w:val="005C2045"/>
    <w:rsid w:val="005C6AFE"/>
    <w:rsid w:val="005D0A08"/>
    <w:rsid w:val="00615B0B"/>
    <w:rsid w:val="00621860"/>
    <w:rsid w:val="00621F6F"/>
    <w:rsid w:val="006313F7"/>
    <w:rsid w:val="0063490B"/>
    <w:rsid w:val="006443D0"/>
    <w:rsid w:val="00662984"/>
    <w:rsid w:val="00664238"/>
    <w:rsid w:val="0066720C"/>
    <w:rsid w:val="00683E21"/>
    <w:rsid w:val="006944DB"/>
    <w:rsid w:val="00695ABD"/>
    <w:rsid w:val="006A3DB4"/>
    <w:rsid w:val="006D6541"/>
    <w:rsid w:val="006E1879"/>
    <w:rsid w:val="006F694C"/>
    <w:rsid w:val="00700F75"/>
    <w:rsid w:val="00706AAD"/>
    <w:rsid w:val="007144BB"/>
    <w:rsid w:val="00737192"/>
    <w:rsid w:val="0074793F"/>
    <w:rsid w:val="00753690"/>
    <w:rsid w:val="00782125"/>
    <w:rsid w:val="007A25DA"/>
    <w:rsid w:val="007B142C"/>
    <w:rsid w:val="007B20BB"/>
    <w:rsid w:val="007B24FD"/>
    <w:rsid w:val="007B65AC"/>
    <w:rsid w:val="007B7206"/>
    <w:rsid w:val="007E5C13"/>
    <w:rsid w:val="007E6577"/>
    <w:rsid w:val="008037AD"/>
    <w:rsid w:val="008119B3"/>
    <w:rsid w:val="00827E73"/>
    <w:rsid w:val="00874A40"/>
    <w:rsid w:val="008A2618"/>
    <w:rsid w:val="008B66EA"/>
    <w:rsid w:val="008D1265"/>
    <w:rsid w:val="008E16FC"/>
    <w:rsid w:val="009335A6"/>
    <w:rsid w:val="00936D3F"/>
    <w:rsid w:val="00970D5F"/>
    <w:rsid w:val="009747D7"/>
    <w:rsid w:val="009B0C0A"/>
    <w:rsid w:val="009B2FAA"/>
    <w:rsid w:val="009C1DC3"/>
    <w:rsid w:val="009D1DE6"/>
    <w:rsid w:val="009F1184"/>
    <w:rsid w:val="009F4576"/>
    <w:rsid w:val="009F6F58"/>
    <w:rsid w:val="00A149FB"/>
    <w:rsid w:val="00A3226E"/>
    <w:rsid w:val="00A36556"/>
    <w:rsid w:val="00A458D0"/>
    <w:rsid w:val="00A63AF8"/>
    <w:rsid w:val="00AA4AED"/>
    <w:rsid w:val="00AC43F7"/>
    <w:rsid w:val="00AC79CC"/>
    <w:rsid w:val="00AE038F"/>
    <w:rsid w:val="00B0171C"/>
    <w:rsid w:val="00B13EAE"/>
    <w:rsid w:val="00B151B0"/>
    <w:rsid w:val="00B357DD"/>
    <w:rsid w:val="00B534D0"/>
    <w:rsid w:val="00B5565D"/>
    <w:rsid w:val="00B565D2"/>
    <w:rsid w:val="00B63B22"/>
    <w:rsid w:val="00B92CA4"/>
    <w:rsid w:val="00BD68C3"/>
    <w:rsid w:val="00BE12C4"/>
    <w:rsid w:val="00C050D6"/>
    <w:rsid w:val="00C41988"/>
    <w:rsid w:val="00C447EA"/>
    <w:rsid w:val="00C50F8E"/>
    <w:rsid w:val="00C55C8C"/>
    <w:rsid w:val="00C771BE"/>
    <w:rsid w:val="00C94EB3"/>
    <w:rsid w:val="00CA0F97"/>
    <w:rsid w:val="00CA56CC"/>
    <w:rsid w:val="00CB63BA"/>
    <w:rsid w:val="00CC63B5"/>
    <w:rsid w:val="00CD33F0"/>
    <w:rsid w:val="00CF5F4B"/>
    <w:rsid w:val="00D1064B"/>
    <w:rsid w:val="00D14C76"/>
    <w:rsid w:val="00D22E5B"/>
    <w:rsid w:val="00D256EC"/>
    <w:rsid w:val="00D319C2"/>
    <w:rsid w:val="00D4134E"/>
    <w:rsid w:val="00D43615"/>
    <w:rsid w:val="00D55486"/>
    <w:rsid w:val="00D81582"/>
    <w:rsid w:val="00D908BE"/>
    <w:rsid w:val="00D9714E"/>
    <w:rsid w:val="00DF0DCA"/>
    <w:rsid w:val="00DF1D37"/>
    <w:rsid w:val="00E043F0"/>
    <w:rsid w:val="00E11ACE"/>
    <w:rsid w:val="00E20579"/>
    <w:rsid w:val="00E32580"/>
    <w:rsid w:val="00E353B9"/>
    <w:rsid w:val="00E40205"/>
    <w:rsid w:val="00E52A52"/>
    <w:rsid w:val="00E7262C"/>
    <w:rsid w:val="00E72BAA"/>
    <w:rsid w:val="00E84305"/>
    <w:rsid w:val="00EC755B"/>
    <w:rsid w:val="00ED075E"/>
    <w:rsid w:val="00EE6D7E"/>
    <w:rsid w:val="00EF028C"/>
    <w:rsid w:val="00F13E96"/>
    <w:rsid w:val="00F42CB9"/>
    <w:rsid w:val="00F44767"/>
    <w:rsid w:val="00F46388"/>
    <w:rsid w:val="00F4686B"/>
    <w:rsid w:val="00F57FD4"/>
    <w:rsid w:val="00F6357D"/>
    <w:rsid w:val="00F70894"/>
    <w:rsid w:val="00FC21F7"/>
    <w:rsid w:val="00FC61D6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8D80-02C4-4EEF-B90B-7B220FA3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5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1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1879"/>
    <w:rPr>
      <w:color w:val="0000FF" w:themeColor="hyperlink"/>
      <w:u w:val="single"/>
    </w:rPr>
  </w:style>
  <w:style w:type="paragraph" w:customStyle="1" w:styleId="Default">
    <w:name w:val="Default"/>
    <w:rsid w:val="00874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5453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D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7A0"/>
  </w:style>
  <w:style w:type="paragraph" w:styleId="Zpat">
    <w:name w:val="footer"/>
    <w:basedOn w:val="Normln"/>
    <w:link w:val="ZpatChar"/>
    <w:uiPriority w:val="99"/>
    <w:unhideWhenUsed/>
    <w:rsid w:val="000D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GTNV</dc:creator>
  <cp:keywords/>
  <dc:description/>
  <cp:lastModifiedBy>REDITEL</cp:lastModifiedBy>
  <cp:revision>4</cp:revision>
  <cp:lastPrinted>2018-01-25T09:26:00Z</cp:lastPrinted>
  <dcterms:created xsi:type="dcterms:W3CDTF">2022-01-20T12:03:00Z</dcterms:created>
  <dcterms:modified xsi:type="dcterms:W3CDTF">2022-01-20T12:05:00Z</dcterms:modified>
</cp:coreProperties>
</file>