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5657" w14:textId="60AA2107" w:rsidR="00E766FE" w:rsidRDefault="003C2DD2" w:rsidP="00E766FE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BB0334" wp14:editId="07777777">
            <wp:simplePos x="0" y="0"/>
            <wp:positionH relativeFrom="column">
              <wp:posOffset>-266700</wp:posOffset>
            </wp:positionH>
            <wp:positionV relativeFrom="paragraph">
              <wp:posOffset>-132715</wp:posOffset>
            </wp:positionV>
            <wp:extent cx="2606040" cy="600710"/>
            <wp:effectExtent l="0" t="0" r="0" b="0"/>
            <wp:wrapNone/>
            <wp:docPr id="2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6FE">
        <w:tab/>
      </w:r>
      <w:r w:rsidR="00E766FE">
        <w:tab/>
      </w:r>
      <w:r w:rsidR="00E766FE">
        <w:tab/>
        <w:t>Školní rok: 202</w:t>
      </w:r>
      <w:r w:rsidR="00D522D1">
        <w:t>3</w:t>
      </w:r>
      <w:r w:rsidR="00E766FE">
        <w:t>/202</w:t>
      </w:r>
      <w:r w:rsidR="00D522D1">
        <w:t>4</w:t>
      </w:r>
    </w:p>
    <w:p w14:paraId="0FF25F02" w14:textId="77777777" w:rsidR="00E766FE" w:rsidRDefault="00E766FE" w:rsidP="00E766FE">
      <w:pPr>
        <w:spacing w:line="360" w:lineRule="auto"/>
        <w:ind w:left="5040" w:right="-22"/>
        <w:jc w:val="right"/>
      </w:pPr>
      <w:r>
        <w:t xml:space="preserve">Vypracoval: Mgr. </w:t>
      </w:r>
      <w:r w:rsidR="004C60EE">
        <w:t>Jiří Pech, Ph.D.</w:t>
      </w:r>
    </w:p>
    <w:p w14:paraId="3D6F916C" w14:textId="77777777" w:rsidR="00E766FE" w:rsidRPr="007E73E6" w:rsidRDefault="00E766FE" w:rsidP="00E766FE">
      <w:pPr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INFORMAČNÍ A KOMUNIKAČNÍ TECHNOLOGIE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14:paraId="672A6659" w14:textId="77777777" w:rsidR="00D52620" w:rsidRDefault="00D52620" w:rsidP="00730994">
      <w:pPr>
        <w:jc w:val="center"/>
        <w:rPr>
          <w:smallCaps/>
          <w:sz w:val="28"/>
          <w:szCs w:val="28"/>
        </w:rPr>
      </w:pPr>
    </w:p>
    <w:p w14:paraId="0A37501D" w14:textId="77777777" w:rsidR="00E83828" w:rsidRPr="00730994" w:rsidRDefault="00E83828" w:rsidP="00730994">
      <w:pPr>
        <w:jc w:val="center"/>
        <w:rPr>
          <w:smallCaps/>
          <w:sz w:val="28"/>
          <w:szCs w:val="28"/>
        </w:rPr>
      </w:pPr>
    </w:p>
    <w:p w14:paraId="5DAB6C7B" w14:textId="77777777" w:rsidR="007463FA" w:rsidRDefault="007463FA">
      <w:pPr>
        <w:rPr>
          <w:smallCaps/>
        </w:rPr>
      </w:pPr>
    </w:p>
    <w:p w14:paraId="5F1C3F90" w14:textId="77777777" w:rsidR="0019058C" w:rsidRPr="0019058C" w:rsidRDefault="005B0049" w:rsidP="0019058C">
      <w:pPr>
        <w:numPr>
          <w:ilvl w:val="0"/>
          <w:numId w:val="5"/>
        </w:numPr>
        <w:spacing w:line="360" w:lineRule="auto"/>
      </w:pPr>
      <w:r w:rsidRPr="0019058C">
        <w:t>Číselné soustavy</w:t>
      </w:r>
      <w:r w:rsidR="0019058C" w:rsidRPr="0019058C">
        <w:t xml:space="preserve"> – binární a hexadecimální soustava</w:t>
      </w:r>
    </w:p>
    <w:p w14:paraId="25B38D5F" w14:textId="77777777" w:rsidR="007463FA" w:rsidRPr="0019058C" w:rsidRDefault="0019058C" w:rsidP="0019058C">
      <w:pPr>
        <w:numPr>
          <w:ilvl w:val="0"/>
          <w:numId w:val="5"/>
        </w:numPr>
        <w:spacing w:line="360" w:lineRule="auto"/>
      </w:pPr>
      <w:r w:rsidRPr="0019058C">
        <w:t>D</w:t>
      </w:r>
      <w:r w:rsidR="005B0049" w:rsidRPr="0019058C">
        <w:t>atové jednotky</w:t>
      </w:r>
      <w:r w:rsidRPr="0019058C">
        <w:t xml:space="preserve"> – bity a byty, násobky jednotek</w:t>
      </w:r>
    </w:p>
    <w:p w14:paraId="0F8AF7B2" w14:textId="77777777" w:rsidR="007463FA" w:rsidRPr="0019058C" w:rsidRDefault="005B0049" w:rsidP="0019058C">
      <w:pPr>
        <w:numPr>
          <w:ilvl w:val="0"/>
          <w:numId w:val="5"/>
        </w:numPr>
        <w:spacing w:line="360" w:lineRule="auto"/>
      </w:pPr>
      <w:r w:rsidRPr="0019058C">
        <w:t>Ochrana PC</w:t>
      </w:r>
      <w:r w:rsidR="0019058C" w:rsidRPr="0019058C">
        <w:t>, druhy útoků,</w:t>
      </w:r>
      <w:r w:rsidRPr="0019058C">
        <w:t xml:space="preserve"> </w:t>
      </w:r>
      <w:r w:rsidR="0019058C">
        <w:t>r</w:t>
      </w:r>
      <w:r w:rsidR="0019058C" w:rsidRPr="0019058C">
        <w:t xml:space="preserve">ansomware, </w:t>
      </w:r>
      <w:r w:rsidR="0019058C">
        <w:t>p</w:t>
      </w:r>
      <w:r w:rsidR="0019058C" w:rsidRPr="0019058C">
        <w:t>očítačové viry</w:t>
      </w:r>
      <w:r w:rsidR="0019058C">
        <w:t>, phishing</w:t>
      </w:r>
    </w:p>
    <w:p w14:paraId="65630006" w14:textId="77777777" w:rsidR="007463FA" w:rsidRPr="0019058C" w:rsidRDefault="005B0049" w:rsidP="0019058C">
      <w:pPr>
        <w:numPr>
          <w:ilvl w:val="0"/>
          <w:numId w:val="5"/>
        </w:numPr>
        <w:spacing w:line="360" w:lineRule="auto"/>
      </w:pPr>
      <w:r w:rsidRPr="0019058C">
        <w:t>Kompr</w:t>
      </w:r>
      <w:r w:rsidR="0019058C" w:rsidRPr="0019058C">
        <w:t>ese</w:t>
      </w:r>
      <w:r w:rsidRPr="0019058C">
        <w:t xml:space="preserve"> a Dekompr</w:t>
      </w:r>
      <w:r w:rsidR="0019058C" w:rsidRPr="0019058C">
        <w:t>ese</w:t>
      </w:r>
      <w:r w:rsidRPr="0019058C">
        <w:t xml:space="preserve"> dat</w:t>
      </w:r>
      <w:r w:rsidR="00F06F2E" w:rsidRPr="0019058C">
        <w:t xml:space="preserve">, </w:t>
      </w:r>
      <w:r w:rsidR="0019058C" w:rsidRPr="0019058C">
        <w:t>šifrování</w:t>
      </w:r>
    </w:p>
    <w:p w14:paraId="17F54AC9" w14:textId="597981F6" w:rsidR="004E5223" w:rsidRPr="0019058C" w:rsidRDefault="5B8716B6" w:rsidP="0019058C">
      <w:pPr>
        <w:numPr>
          <w:ilvl w:val="0"/>
          <w:numId w:val="5"/>
        </w:numPr>
        <w:spacing w:line="360" w:lineRule="auto"/>
      </w:pPr>
      <w:r>
        <w:t xml:space="preserve">HTML a </w:t>
      </w:r>
      <w:r w:rsidR="005B0049">
        <w:t xml:space="preserve">CSS styly </w:t>
      </w:r>
      <w:r w:rsidR="0019058C">
        <w:t>–</w:t>
      </w:r>
      <w:r w:rsidR="00194086">
        <w:t xml:space="preserve"> základní pojmy, </w:t>
      </w:r>
      <w:r w:rsidR="3D07DA5A">
        <w:t>principy</w:t>
      </w:r>
      <w:r w:rsidR="0019058C">
        <w:t>, využití</w:t>
      </w:r>
      <w:r w:rsidR="004E5223">
        <w:t xml:space="preserve"> </w:t>
      </w:r>
    </w:p>
    <w:p w14:paraId="12AE1BAA" w14:textId="77777777" w:rsidR="0019058C" w:rsidRPr="0019058C" w:rsidRDefault="0019058C" w:rsidP="0019058C">
      <w:pPr>
        <w:numPr>
          <w:ilvl w:val="0"/>
          <w:numId w:val="5"/>
        </w:numPr>
        <w:spacing w:line="360" w:lineRule="auto"/>
      </w:pPr>
      <w:r w:rsidRPr="0019058C">
        <w:t>Programování</w:t>
      </w:r>
      <w:r w:rsidR="005B0049" w:rsidRPr="0019058C">
        <w:t xml:space="preserve"> HTML </w:t>
      </w:r>
      <w:r w:rsidRPr="0019058C">
        <w:t>–</w:t>
      </w:r>
      <w:r w:rsidR="005B0049" w:rsidRPr="0019058C">
        <w:t xml:space="preserve"> struktura, syntaxe, formátování</w:t>
      </w:r>
    </w:p>
    <w:p w14:paraId="2845F42A" w14:textId="77777777" w:rsidR="007463FA" w:rsidRPr="0019058C" w:rsidRDefault="0019058C" w:rsidP="0019058C">
      <w:pPr>
        <w:numPr>
          <w:ilvl w:val="0"/>
          <w:numId w:val="5"/>
        </w:numPr>
        <w:spacing w:line="360" w:lineRule="auto"/>
      </w:pPr>
      <w:r w:rsidRPr="0019058C">
        <w:t>B</w:t>
      </w:r>
      <w:r w:rsidR="005B0049" w:rsidRPr="0019058C">
        <w:t xml:space="preserve">itmapový grafický editor </w:t>
      </w:r>
      <w:r w:rsidRPr="0019058C">
        <w:t>–</w:t>
      </w:r>
      <w:r w:rsidR="005B0049" w:rsidRPr="0019058C">
        <w:t xml:space="preserve"> práce s fotografií</w:t>
      </w:r>
    </w:p>
    <w:p w14:paraId="709A0257" w14:textId="33C8F6F5" w:rsidR="007463FA" w:rsidRPr="0019058C" w:rsidRDefault="005B0049" w:rsidP="0019058C">
      <w:pPr>
        <w:numPr>
          <w:ilvl w:val="0"/>
          <w:numId w:val="5"/>
        </w:numPr>
        <w:spacing w:line="360" w:lineRule="auto"/>
      </w:pPr>
      <w:r>
        <w:t xml:space="preserve">Vektorový grafický editor </w:t>
      </w:r>
      <w:r w:rsidR="0019058C">
        <w:t>–</w:t>
      </w:r>
      <w:r>
        <w:t xml:space="preserve"> možnosti</w:t>
      </w:r>
      <w:r w:rsidR="0019058C">
        <w:t xml:space="preserve">, </w:t>
      </w:r>
      <w:r>
        <w:t>využití</w:t>
      </w:r>
      <w:r w:rsidR="0019058C">
        <w:t>, rozdíl proti bitmap</w:t>
      </w:r>
      <w:r w:rsidR="40EF7610">
        <w:t>ovému editoru</w:t>
      </w:r>
    </w:p>
    <w:p w14:paraId="04708ECD" w14:textId="17E4AD04" w:rsidR="0019058C" w:rsidRDefault="656672E7" w:rsidP="0019058C">
      <w:pPr>
        <w:numPr>
          <w:ilvl w:val="0"/>
          <w:numId w:val="5"/>
        </w:numPr>
        <w:spacing w:line="360" w:lineRule="auto"/>
      </w:pPr>
      <w:r>
        <w:t>Prezentační program</w:t>
      </w:r>
      <w:r w:rsidR="005B0049">
        <w:t xml:space="preserve"> </w:t>
      </w:r>
      <w:r w:rsidR="0019058C">
        <w:t>–</w:t>
      </w:r>
      <w:r w:rsidR="005B0049">
        <w:t xml:space="preserve"> </w:t>
      </w:r>
      <w:r w:rsidR="0019058C">
        <w:t>tvorba prezentace</w:t>
      </w:r>
      <w:r w:rsidR="00B13130">
        <w:t xml:space="preserve">, </w:t>
      </w:r>
      <w:r w:rsidR="005B0049">
        <w:t>prezent</w:t>
      </w:r>
      <w:r w:rsidR="0019058C">
        <w:t>ační a komunikační dovednosti</w:t>
      </w:r>
    </w:p>
    <w:p w14:paraId="2282C8DF" w14:textId="2237B476" w:rsidR="007463FA" w:rsidRPr="0019058C" w:rsidRDefault="2AEA4D26" w:rsidP="0019058C">
      <w:pPr>
        <w:numPr>
          <w:ilvl w:val="0"/>
          <w:numId w:val="5"/>
        </w:numPr>
        <w:spacing w:line="360" w:lineRule="auto"/>
      </w:pPr>
      <w:r>
        <w:t>Databáze</w:t>
      </w:r>
      <w:r w:rsidR="005B0049">
        <w:t xml:space="preserve"> </w:t>
      </w:r>
      <w:r w:rsidR="0019058C">
        <w:t>–</w:t>
      </w:r>
      <w:r w:rsidR="005B0049">
        <w:t xml:space="preserve"> tabulky, </w:t>
      </w:r>
      <w:r w:rsidR="31815FB4">
        <w:t>klíče, indexy</w:t>
      </w:r>
      <w:r w:rsidR="005B0049">
        <w:t>, formulář</w:t>
      </w:r>
      <w:r w:rsidR="00E94154">
        <w:t>e</w:t>
      </w:r>
    </w:p>
    <w:p w14:paraId="58BCE0B1" w14:textId="78B8C47E" w:rsidR="007463FA" w:rsidRPr="0019058C" w:rsidRDefault="30E9355E" w:rsidP="0019058C">
      <w:pPr>
        <w:numPr>
          <w:ilvl w:val="0"/>
          <w:numId w:val="5"/>
        </w:numPr>
        <w:spacing w:line="360" w:lineRule="auto"/>
      </w:pPr>
      <w:r>
        <w:t>Databáze</w:t>
      </w:r>
      <w:r w:rsidR="005B0049">
        <w:t xml:space="preserve"> </w:t>
      </w:r>
      <w:r w:rsidR="0019058C">
        <w:t>–</w:t>
      </w:r>
      <w:r w:rsidR="005B0049">
        <w:t xml:space="preserve"> sestavy, relace, dotaz</w:t>
      </w:r>
      <w:r w:rsidR="00E94154">
        <w:t>y</w:t>
      </w:r>
    </w:p>
    <w:p w14:paraId="61C5308A" w14:textId="4D495A3B" w:rsidR="008865FE" w:rsidRPr="0019058C" w:rsidRDefault="69D1D766" w:rsidP="0019058C">
      <w:pPr>
        <w:numPr>
          <w:ilvl w:val="0"/>
          <w:numId w:val="5"/>
        </w:numPr>
        <w:spacing w:line="360" w:lineRule="auto"/>
      </w:pPr>
      <w:r>
        <w:t>Tabulkový kalkulátor</w:t>
      </w:r>
      <w:r w:rsidR="005B0049">
        <w:t xml:space="preserve"> </w:t>
      </w:r>
      <w:r w:rsidR="0019058C">
        <w:t>–</w:t>
      </w:r>
      <w:r w:rsidR="005B0049">
        <w:t xml:space="preserve"> formátování, vzorce, </w:t>
      </w:r>
      <w:r w:rsidR="0019058C">
        <w:t>řazení, filtry</w:t>
      </w:r>
    </w:p>
    <w:p w14:paraId="08D1DCE2" w14:textId="43A5CEBB" w:rsidR="00E94154" w:rsidRDefault="096BBA68" w:rsidP="0019058C">
      <w:pPr>
        <w:numPr>
          <w:ilvl w:val="0"/>
          <w:numId w:val="5"/>
        </w:numPr>
        <w:spacing w:line="360" w:lineRule="auto"/>
      </w:pPr>
      <w:r>
        <w:t>Tabulkový kalkulátor</w:t>
      </w:r>
      <w:r w:rsidR="005B0049">
        <w:t xml:space="preserve"> </w:t>
      </w:r>
      <w:r w:rsidR="00E94154">
        <w:t>–</w:t>
      </w:r>
      <w:r w:rsidR="005B0049">
        <w:t xml:space="preserve"> funkce, grafy, makra</w:t>
      </w:r>
    </w:p>
    <w:p w14:paraId="1E469993" w14:textId="5E1D2A8C" w:rsidR="00E94154" w:rsidRDefault="03E5AF44" w:rsidP="0019058C">
      <w:pPr>
        <w:numPr>
          <w:ilvl w:val="0"/>
          <w:numId w:val="5"/>
        </w:numPr>
        <w:spacing w:line="360" w:lineRule="auto"/>
      </w:pPr>
      <w:r>
        <w:t>Textový editor</w:t>
      </w:r>
      <w:r w:rsidR="005B0049">
        <w:t xml:space="preserve"> </w:t>
      </w:r>
      <w:r w:rsidR="00E94154">
        <w:t>–</w:t>
      </w:r>
      <w:r w:rsidR="005B0049">
        <w:t xml:space="preserve"> formátování, styly, </w:t>
      </w:r>
      <w:r w:rsidR="00E94154">
        <w:t>vzhled stránky, typografie</w:t>
      </w:r>
    </w:p>
    <w:p w14:paraId="6C68D838" w14:textId="6DEF8282" w:rsidR="008865FE" w:rsidRPr="0019058C" w:rsidRDefault="5DC1079B" w:rsidP="0019058C">
      <w:pPr>
        <w:numPr>
          <w:ilvl w:val="0"/>
          <w:numId w:val="5"/>
        </w:numPr>
        <w:spacing w:line="360" w:lineRule="auto"/>
      </w:pPr>
      <w:r>
        <w:t>Textový editor</w:t>
      </w:r>
      <w:r w:rsidR="005B0049">
        <w:t xml:space="preserve"> </w:t>
      </w:r>
      <w:r w:rsidR="00E94154">
        <w:t>–</w:t>
      </w:r>
      <w:r w:rsidR="005B0049">
        <w:t xml:space="preserve"> obrázky, </w:t>
      </w:r>
      <w:r w:rsidR="00E94154">
        <w:t xml:space="preserve">tabulky, </w:t>
      </w:r>
      <w:r w:rsidR="005B0049">
        <w:t>seznam</w:t>
      </w:r>
      <w:r w:rsidR="00E94154">
        <w:t>y</w:t>
      </w:r>
    </w:p>
    <w:p w14:paraId="6A5A62E7" w14:textId="77777777" w:rsidR="004E5223" w:rsidRPr="0019058C" w:rsidRDefault="005B0049" w:rsidP="0019058C">
      <w:pPr>
        <w:numPr>
          <w:ilvl w:val="0"/>
          <w:numId w:val="5"/>
        </w:numPr>
        <w:spacing w:line="360" w:lineRule="auto"/>
      </w:pPr>
      <w:r>
        <w:t>Počítačové sítě</w:t>
      </w:r>
      <w:r w:rsidR="004E5223">
        <w:t xml:space="preserve"> </w:t>
      </w:r>
      <w:r w:rsidR="00E71D3A">
        <w:t xml:space="preserve">a </w:t>
      </w:r>
      <w:r w:rsidR="00E94154">
        <w:t>internet</w:t>
      </w:r>
      <w:r w:rsidR="00E71D3A">
        <w:t xml:space="preserve"> </w:t>
      </w:r>
      <w:r w:rsidR="00E94154">
        <w:t>–</w:t>
      </w:r>
      <w:r w:rsidR="00E71D3A">
        <w:t xml:space="preserve"> </w:t>
      </w:r>
      <w:r w:rsidR="00E94154">
        <w:t>struktura internetu, síť TCP/IP</w:t>
      </w:r>
    </w:p>
    <w:p w14:paraId="21B7A09C" w14:textId="77777777" w:rsidR="008865FE" w:rsidRPr="0019058C" w:rsidRDefault="005B0049" w:rsidP="0019058C">
      <w:pPr>
        <w:numPr>
          <w:ilvl w:val="0"/>
          <w:numId w:val="5"/>
        </w:numPr>
        <w:spacing w:line="360" w:lineRule="auto"/>
      </w:pPr>
      <w:r>
        <w:t xml:space="preserve">Operační systémy </w:t>
      </w:r>
      <w:r w:rsidR="00E94154">
        <w:t>–</w:t>
      </w:r>
      <w:r>
        <w:t xml:space="preserve"> </w:t>
      </w:r>
      <w:r w:rsidR="00E94154">
        <w:t>funkce OS, vlastnosti, Windows, Linux</w:t>
      </w:r>
    </w:p>
    <w:p w14:paraId="151401E8" w14:textId="2BE7A5BD" w:rsidR="00E94154" w:rsidRDefault="00E94154" w:rsidP="0019058C">
      <w:pPr>
        <w:numPr>
          <w:ilvl w:val="0"/>
          <w:numId w:val="5"/>
        </w:numPr>
        <w:spacing w:line="360" w:lineRule="auto"/>
      </w:pPr>
      <w:r>
        <w:t>Výstupní zařízení počítače – monitory, tiskárny</w:t>
      </w:r>
    </w:p>
    <w:p w14:paraId="3494F13A" w14:textId="77777777" w:rsidR="00E94154" w:rsidRDefault="00E94154" w:rsidP="0019058C">
      <w:pPr>
        <w:numPr>
          <w:ilvl w:val="0"/>
          <w:numId w:val="5"/>
        </w:numPr>
        <w:spacing w:line="360" w:lineRule="auto"/>
      </w:pPr>
      <w:r>
        <w:t>Vstupní zařízení počítače – klávesnice, myš, scanner</w:t>
      </w:r>
    </w:p>
    <w:p w14:paraId="7CE84C9A" w14:textId="77777777" w:rsidR="00D52620" w:rsidRPr="0019058C" w:rsidRDefault="00E94154" w:rsidP="0019058C">
      <w:pPr>
        <w:numPr>
          <w:ilvl w:val="0"/>
          <w:numId w:val="5"/>
        </w:numPr>
        <w:spacing w:line="360" w:lineRule="auto"/>
      </w:pPr>
      <w:r>
        <w:t>Paměťová media – pevná i přenosná</w:t>
      </w:r>
    </w:p>
    <w:p w14:paraId="47755866" w14:textId="4D89554D" w:rsidR="00A24437" w:rsidRPr="0019058C" w:rsidRDefault="00D52620" w:rsidP="0019058C">
      <w:pPr>
        <w:numPr>
          <w:ilvl w:val="0"/>
          <w:numId w:val="5"/>
        </w:numPr>
        <w:spacing w:line="360" w:lineRule="auto"/>
      </w:pPr>
      <w:r>
        <w:t xml:space="preserve">Hardware PC </w:t>
      </w:r>
      <w:r w:rsidR="00E94154">
        <w:t>–</w:t>
      </w:r>
      <w:r>
        <w:t xml:space="preserve"> </w:t>
      </w:r>
      <w:r w:rsidR="00E94154">
        <w:t xml:space="preserve">struktura, </w:t>
      </w:r>
      <w:r w:rsidR="755BE4A2">
        <w:t>von Neumannovo schéma</w:t>
      </w:r>
    </w:p>
    <w:p w14:paraId="6D80AA8B" w14:textId="77777777" w:rsidR="00E94154" w:rsidRDefault="00A24437" w:rsidP="0019058C">
      <w:pPr>
        <w:numPr>
          <w:ilvl w:val="0"/>
          <w:numId w:val="5"/>
        </w:numPr>
        <w:spacing w:line="360" w:lineRule="auto"/>
      </w:pPr>
      <w:r>
        <w:t xml:space="preserve">Multimédia </w:t>
      </w:r>
      <w:r w:rsidR="00E94154">
        <w:t>– obrázky, videa, audio</w:t>
      </w:r>
      <w:r>
        <w:t xml:space="preserve"> </w:t>
      </w:r>
    </w:p>
    <w:p w14:paraId="4ED48098" w14:textId="77777777" w:rsidR="00E94154" w:rsidRDefault="004E5223" w:rsidP="00E94154">
      <w:pPr>
        <w:numPr>
          <w:ilvl w:val="0"/>
          <w:numId w:val="5"/>
        </w:numPr>
        <w:spacing w:line="360" w:lineRule="auto"/>
        <w:rPr>
          <w:smallCaps/>
        </w:rPr>
      </w:pPr>
      <w:r>
        <w:t>Programování v Pythonu</w:t>
      </w:r>
      <w:r w:rsidR="00730994">
        <w:t xml:space="preserve"> </w:t>
      </w:r>
      <w:r w:rsidR="00E94154">
        <w:t>–</w:t>
      </w:r>
      <w:r w:rsidR="00730994">
        <w:t xml:space="preserve"> základní</w:t>
      </w:r>
      <w:r w:rsidR="00E94154">
        <w:t xml:space="preserve"> </w:t>
      </w:r>
      <w:r w:rsidR="00730994">
        <w:t>pojmy, syntaxe, příkazy</w:t>
      </w:r>
    </w:p>
    <w:p w14:paraId="098CBB0A" w14:textId="77777777" w:rsidR="00E94154" w:rsidRDefault="00E94154" w:rsidP="00E94154">
      <w:pPr>
        <w:numPr>
          <w:ilvl w:val="0"/>
          <w:numId w:val="5"/>
        </w:numPr>
        <w:spacing w:line="360" w:lineRule="auto"/>
      </w:pPr>
      <w:r>
        <w:t>Robotika – druhy robotů, autonomní roboty a jejich úlohy</w:t>
      </w:r>
    </w:p>
    <w:p w14:paraId="3EE85DAC" w14:textId="77777777" w:rsidR="00E94154" w:rsidRPr="00E94154" w:rsidRDefault="00E94154" w:rsidP="00E94154">
      <w:pPr>
        <w:numPr>
          <w:ilvl w:val="0"/>
          <w:numId w:val="5"/>
        </w:numPr>
        <w:spacing w:line="360" w:lineRule="auto"/>
      </w:pPr>
      <w:r>
        <w:t xml:space="preserve">3D tisk, typy tiskáren, princip 3D tisku </w:t>
      </w:r>
    </w:p>
    <w:p w14:paraId="2C9DD741" w14:textId="5D501B38" w:rsidR="6538DDED" w:rsidRDefault="6538DDED"/>
    <w:p w14:paraId="59E19066" w14:textId="77777777" w:rsidR="00E766FE" w:rsidRDefault="00E766FE" w:rsidP="00E766FE">
      <w:r>
        <w:t>Schválil: Mgr. Milan Šnorek</w:t>
      </w:r>
    </w:p>
    <w:p w14:paraId="02EB378F" w14:textId="77777777" w:rsidR="00E766FE" w:rsidRDefault="00E766FE" w:rsidP="00E766FE"/>
    <w:p w14:paraId="3169B85F" w14:textId="77777777" w:rsidR="0075397A" w:rsidRPr="007463FA" w:rsidRDefault="00E766FE" w:rsidP="00E766FE">
      <w:pPr>
        <w:rPr>
          <w:smallCaps/>
        </w:rPr>
      </w:pPr>
      <w:r>
        <w:t>Dne</w:t>
      </w:r>
      <w:r w:rsidR="00921062">
        <w:t>:</w:t>
      </w:r>
    </w:p>
    <w:sectPr w:rsidR="0075397A" w:rsidRPr="007463FA" w:rsidSect="00E766F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1837"/>
    <w:multiLevelType w:val="multilevel"/>
    <w:tmpl w:val="1368F94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5403"/>
    <w:multiLevelType w:val="hybridMultilevel"/>
    <w:tmpl w:val="71C897D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B504F"/>
    <w:multiLevelType w:val="hybridMultilevel"/>
    <w:tmpl w:val="1368F948"/>
    <w:lvl w:ilvl="0" w:tplc="98A2FF3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23106"/>
    <w:multiLevelType w:val="hybridMultilevel"/>
    <w:tmpl w:val="E9C03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22D53"/>
    <w:multiLevelType w:val="multilevel"/>
    <w:tmpl w:val="67BAACD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093627">
    <w:abstractNumId w:val="2"/>
  </w:num>
  <w:num w:numId="2" w16cid:durableId="1321812507">
    <w:abstractNumId w:val="4"/>
  </w:num>
  <w:num w:numId="3" w16cid:durableId="1484589900">
    <w:abstractNumId w:val="0"/>
  </w:num>
  <w:num w:numId="4" w16cid:durableId="186916847">
    <w:abstractNumId w:val="1"/>
  </w:num>
  <w:num w:numId="5" w16cid:durableId="133472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FA"/>
    <w:rsid w:val="00163E24"/>
    <w:rsid w:val="0019058C"/>
    <w:rsid w:val="00194086"/>
    <w:rsid w:val="002F1940"/>
    <w:rsid w:val="003C2DD2"/>
    <w:rsid w:val="003D1E7B"/>
    <w:rsid w:val="00465577"/>
    <w:rsid w:val="00470B98"/>
    <w:rsid w:val="004C60EE"/>
    <w:rsid w:val="004D7D03"/>
    <w:rsid w:val="004E5223"/>
    <w:rsid w:val="005040B1"/>
    <w:rsid w:val="00504DAE"/>
    <w:rsid w:val="005B0049"/>
    <w:rsid w:val="005B73EC"/>
    <w:rsid w:val="00662756"/>
    <w:rsid w:val="006D259D"/>
    <w:rsid w:val="006F17C5"/>
    <w:rsid w:val="00730994"/>
    <w:rsid w:val="007463FA"/>
    <w:rsid w:val="0075397A"/>
    <w:rsid w:val="007718FB"/>
    <w:rsid w:val="007B3968"/>
    <w:rsid w:val="00882736"/>
    <w:rsid w:val="008865FE"/>
    <w:rsid w:val="00921062"/>
    <w:rsid w:val="00A03686"/>
    <w:rsid w:val="00A24437"/>
    <w:rsid w:val="00AC0F15"/>
    <w:rsid w:val="00B13130"/>
    <w:rsid w:val="00BA3912"/>
    <w:rsid w:val="00BF5B1D"/>
    <w:rsid w:val="00C436FD"/>
    <w:rsid w:val="00CE0476"/>
    <w:rsid w:val="00D522D1"/>
    <w:rsid w:val="00D52620"/>
    <w:rsid w:val="00E71D3A"/>
    <w:rsid w:val="00E766FE"/>
    <w:rsid w:val="00E83828"/>
    <w:rsid w:val="00E94154"/>
    <w:rsid w:val="00F06F2E"/>
    <w:rsid w:val="00FE4FCD"/>
    <w:rsid w:val="03E5AF44"/>
    <w:rsid w:val="069448BF"/>
    <w:rsid w:val="096BBA68"/>
    <w:rsid w:val="17D5947B"/>
    <w:rsid w:val="1BEBD64C"/>
    <w:rsid w:val="2366F412"/>
    <w:rsid w:val="25FA2A5A"/>
    <w:rsid w:val="2AEA4D26"/>
    <w:rsid w:val="3050690D"/>
    <w:rsid w:val="30E9355E"/>
    <w:rsid w:val="31815FB4"/>
    <w:rsid w:val="36DCC57C"/>
    <w:rsid w:val="3D07DA5A"/>
    <w:rsid w:val="40EF7610"/>
    <w:rsid w:val="5B8716B6"/>
    <w:rsid w:val="5DC1079B"/>
    <w:rsid w:val="62F61BF5"/>
    <w:rsid w:val="6538DDED"/>
    <w:rsid w:val="656672E7"/>
    <w:rsid w:val="69D1D766"/>
    <w:rsid w:val="6CBC1A65"/>
    <w:rsid w:val="755BE4A2"/>
    <w:rsid w:val="76C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855EC"/>
  <w15:chartTrackingRefBased/>
  <w15:docId w15:val="{1725E551-60A8-495D-93DC-214773CC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8eff8-d72c-4f23-885e-9a350250982c">
      <Terms xmlns="http://schemas.microsoft.com/office/infopath/2007/PartnerControls"/>
    </lcf76f155ced4ddcb4097134ff3c332f>
    <TaxCatchAll xmlns="c657d5ef-1bb4-418c-9f75-ea5cc11ae798" xsi:nil="true"/>
  </documentManagement>
</p:properties>
</file>

<file path=customXml/itemProps1.xml><?xml version="1.0" encoding="utf-8"?>
<ds:datastoreItem xmlns:ds="http://schemas.openxmlformats.org/officeDocument/2006/customXml" ds:itemID="{21BB35ED-ACE5-4B80-A8DD-A4940AFC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CD53-DC6D-4AD8-9DAB-5A724C873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5EA59-F798-448A-9CD1-E10454EB04AA}">
  <ds:schemaRefs>
    <ds:schemaRef ds:uri="http://schemas.microsoft.com/office/2006/metadata/properties"/>
    <ds:schemaRef ds:uri="http://schemas.microsoft.com/office/infopath/2007/PartnerControls"/>
    <ds:schemaRef ds:uri="6a58eff8-d72c-4f23-885e-9a350250982c"/>
    <ds:schemaRef ds:uri="c657d5ef-1bb4-418c-9f75-ea5cc11ae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Company>private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TÝN NAD VLTAVOU</dc:title>
  <dc:subject/>
  <dc:creator>Kubátovi</dc:creator>
  <cp:keywords/>
  <dc:description/>
  <cp:lastModifiedBy>Monika Kneslíková</cp:lastModifiedBy>
  <cp:revision>9</cp:revision>
  <cp:lastPrinted>2012-09-24T15:28:00Z</cp:lastPrinted>
  <dcterms:created xsi:type="dcterms:W3CDTF">2023-10-04T05:57:00Z</dcterms:created>
  <dcterms:modified xsi:type="dcterms:W3CDTF">2023-10-06T09:17:00Z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0x010100A9D40BCD542DF049B7D53E194473265B</vt:lpwstr>
  </property>
</Properties>
</file>